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4C1162" w14:paraId="185CF36C" w14:textId="77777777" w:rsidTr="00665794">
        <w:tc>
          <w:tcPr>
            <w:tcW w:w="2500" w:type="pct"/>
          </w:tcPr>
          <w:p w14:paraId="619D9E7F" w14:textId="77777777" w:rsidR="004C1162" w:rsidRPr="004C1162" w:rsidRDefault="004C1162" w:rsidP="004C1162">
            <w:pPr>
              <w:pStyle w:val="BodyCZ"/>
              <w:rPr>
                <w:rStyle w:val="BoldCZ"/>
              </w:rPr>
            </w:pPr>
            <w:r w:rsidRPr="004C1162">
              <w:rPr>
                <w:rStyle w:val="BoldCZ"/>
              </w:rPr>
              <w:t>DOHODA O PROVEDENÍ PRÁCE</w:t>
            </w:r>
          </w:p>
        </w:tc>
        <w:tc>
          <w:tcPr>
            <w:tcW w:w="2500" w:type="pct"/>
          </w:tcPr>
          <w:p w14:paraId="76D65A8E" w14:textId="77777777" w:rsidR="004C1162" w:rsidRPr="004C1162" w:rsidRDefault="004C1162" w:rsidP="004C1162">
            <w:pPr>
              <w:pStyle w:val="Body"/>
              <w:rPr>
                <w:rStyle w:val="Strong"/>
              </w:rPr>
            </w:pPr>
            <w:r w:rsidRPr="004C1162">
              <w:rPr>
                <w:rStyle w:val="Strong"/>
              </w:rPr>
              <w:t>AGREEMENT ON PERFORMANCE OF WORK</w:t>
            </w:r>
          </w:p>
        </w:tc>
      </w:tr>
      <w:tr w:rsidR="004C1162" w14:paraId="10D81F18" w14:textId="77777777" w:rsidTr="00665794">
        <w:tc>
          <w:tcPr>
            <w:tcW w:w="2500" w:type="pct"/>
          </w:tcPr>
          <w:p w14:paraId="535DB38F" w14:textId="77777777" w:rsidR="00EC61A3" w:rsidRDefault="00EC61A3" w:rsidP="00DE76DC">
            <w:pPr>
              <w:rPr>
                <w:lang w:val="cs-CZ"/>
              </w:rPr>
            </w:pPr>
            <w:r>
              <w:rPr>
                <w:b/>
                <w:bCs/>
                <w:lang w:val="cs-CZ"/>
              </w:rPr>
              <w:t>Organizace</w:t>
            </w:r>
            <w:r w:rsidR="00DE76DC" w:rsidRPr="00DE76DC">
              <w:rPr>
                <w:lang w:val="cs-CZ"/>
              </w:rPr>
              <w:t xml:space="preserve">, </w:t>
            </w:r>
          </w:p>
          <w:p w14:paraId="51E2E365" w14:textId="6F09C965" w:rsidR="00EC61A3" w:rsidRDefault="00DE76DC" w:rsidP="00DE76DC">
            <w:pPr>
              <w:rPr>
                <w:lang w:val="cs-CZ"/>
              </w:rPr>
            </w:pPr>
            <w:r w:rsidRPr="00DE76DC">
              <w:rPr>
                <w:lang w:val="cs-CZ"/>
              </w:rPr>
              <w:t xml:space="preserve">IČO, </w:t>
            </w:r>
          </w:p>
          <w:p w14:paraId="71234488" w14:textId="77777777" w:rsidR="00EC61A3" w:rsidRDefault="00DE76DC" w:rsidP="00EC61A3">
            <w:pPr>
              <w:rPr>
                <w:lang w:val="cs-CZ"/>
              </w:rPr>
            </w:pPr>
            <w:r w:rsidRPr="00DE76DC">
              <w:rPr>
                <w:lang w:val="cs-CZ"/>
              </w:rPr>
              <w:t xml:space="preserve">se sídlem, </w:t>
            </w:r>
          </w:p>
          <w:p w14:paraId="40F33733" w14:textId="216789F6" w:rsidR="004C1162" w:rsidRPr="004C1162" w:rsidRDefault="00DE76DC" w:rsidP="00EC61A3">
            <w:r w:rsidRPr="00DE76DC">
              <w:rPr>
                <w:lang w:val="cs-CZ"/>
              </w:rPr>
              <w:t>zapsaná v rejstříku spolků vedeném Městským soudem v</w:t>
            </w:r>
            <w:r>
              <w:rPr>
                <w:lang w:val="cs-CZ"/>
              </w:rPr>
              <w:t> </w:t>
            </w:r>
            <w:r w:rsidRPr="00DE76DC">
              <w:rPr>
                <w:lang w:val="cs-CZ"/>
              </w:rPr>
              <w:t>Praze</w:t>
            </w:r>
            <w:r>
              <w:rPr>
                <w:lang w:val="cs-CZ"/>
              </w:rPr>
              <w:t xml:space="preserve"> </w:t>
            </w:r>
            <w:r>
              <w:rPr>
                <w:szCs w:val="21"/>
              </w:rPr>
              <w:t xml:space="preserve">pod sp. zn. </w:t>
            </w:r>
            <w:r w:rsidR="00E16A96" w:rsidRPr="004C1162">
              <w:t>(„</w:t>
            </w:r>
            <w:r w:rsidR="00E16A96" w:rsidRPr="004C1162">
              <w:rPr>
                <w:rStyle w:val="BoldCZ"/>
              </w:rPr>
              <w:t>Zaměstnavatel</w:t>
            </w:r>
            <w:r w:rsidR="00E16A96" w:rsidRPr="004C1162">
              <w:t>”)</w:t>
            </w:r>
          </w:p>
        </w:tc>
        <w:tc>
          <w:tcPr>
            <w:tcW w:w="2500" w:type="pct"/>
          </w:tcPr>
          <w:p w14:paraId="408C4323" w14:textId="77777777" w:rsidR="00EC61A3" w:rsidRDefault="00EC61A3" w:rsidP="00DE76DC">
            <w:pPr>
              <w:pStyle w:val="Body"/>
              <w:rPr>
                <w:rStyle w:val="Strong"/>
              </w:rPr>
            </w:pPr>
            <w:r>
              <w:rPr>
                <w:rStyle w:val="Strong"/>
              </w:rPr>
              <w:t>Organisation</w:t>
            </w:r>
            <w:r w:rsidR="00DE76DC" w:rsidRPr="00DE76DC">
              <w:rPr>
                <w:rStyle w:val="Strong"/>
              </w:rPr>
              <w:t xml:space="preserve">, </w:t>
            </w:r>
          </w:p>
          <w:p w14:paraId="26E016AB" w14:textId="3F2B66C0" w:rsidR="00EC61A3" w:rsidRDefault="00DE76DC" w:rsidP="00DE76DC">
            <w:pPr>
              <w:pStyle w:val="Body"/>
              <w:rPr>
                <w:rStyle w:val="Strong"/>
              </w:rPr>
            </w:pPr>
            <w:r w:rsidRPr="00DE76DC">
              <w:rPr>
                <w:rStyle w:val="Strong"/>
                <w:b w:val="0"/>
                <w:bCs w:val="0"/>
              </w:rPr>
              <w:t>ID No.,</w:t>
            </w:r>
            <w:r w:rsidRPr="00DE76DC">
              <w:rPr>
                <w:rStyle w:val="Strong"/>
              </w:rPr>
              <w:t xml:space="preserve"> </w:t>
            </w:r>
          </w:p>
          <w:p w14:paraId="4C69558D" w14:textId="5B43762F" w:rsidR="00EC61A3" w:rsidRDefault="00DE76DC" w:rsidP="00DE76DC">
            <w:pPr>
              <w:pStyle w:val="Body"/>
              <w:rPr>
                <w:rStyle w:val="Strong"/>
              </w:rPr>
            </w:pPr>
            <w:r w:rsidRPr="00DE76DC">
              <w:rPr>
                <w:rStyle w:val="Strong"/>
                <w:b w:val="0"/>
                <w:bCs w:val="0"/>
              </w:rPr>
              <w:t>with its registered seat at</w:t>
            </w:r>
            <w:r w:rsidR="00EC61A3">
              <w:rPr>
                <w:rStyle w:val="Strong"/>
                <w:b w:val="0"/>
                <w:bCs w:val="0"/>
              </w:rPr>
              <w:t xml:space="preserve"> </w:t>
            </w:r>
            <w:r>
              <w:rPr>
                <w:rStyle w:val="Strong"/>
                <w:b w:val="0"/>
                <w:bCs w:val="0"/>
              </w:rPr>
              <w:t>,</w:t>
            </w:r>
            <w:r>
              <w:rPr>
                <w:rStyle w:val="Strong"/>
              </w:rPr>
              <w:t xml:space="preserve"> </w:t>
            </w:r>
          </w:p>
          <w:p w14:paraId="4D996583" w14:textId="42254C88" w:rsidR="004C1162" w:rsidRPr="004C1162" w:rsidRDefault="00DE76DC" w:rsidP="00EC61A3">
            <w:pPr>
              <w:pStyle w:val="Body"/>
            </w:pPr>
            <w:r w:rsidRPr="00DE76DC">
              <w:rPr>
                <w:rStyle w:val="Strong"/>
                <w:b w:val="0"/>
                <w:bCs w:val="0"/>
              </w:rPr>
              <w:t>registered in the Register of Associations maintained by the Municipal Court in Prague</w:t>
            </w:r>
            <w:r>
              <w:rPr>
                <w:rStyle w:val="Strong"/>
                <w:b w:val="0"/>
                <w:bCs w:val="0"/>
              </w:rPr>
              <w:t xml:space="preserve">, </w:t>
            </w:r>
            <w:r w:rsidRPr="00DE76DC">
              <w:rPr>
                <w:rStyle w:val="Strong"/>
                <w:b w:val="0"/>
                <w:bCs w:val="0"/>
              </w:rPr>
              <w:t xml:space="preserve">file No. </w:t>
            </w:r>
            <w:r w:rsidR="00E16A96" w:rsidRPr="004C1162">
              <w:t>(the “</w:t>
            </w:r>
            <w:r w:rsidR="00E16A96" w:rsidRPr="004C1162">
              <w:rPr>
                <w:rStyle w:val="Strong"/>
              </w:rPr>
              <w:t>Employer</w:t>
            </w:r>
            <w:r w:rsidR="00E16A96" w:rsidRPr="004C1162">
              <w:t>”)</w:t>
            </w:r>
          </w:p>
        </w:tc>
      </w:tr>
      <w:tr w:rsidR="004C1162" w14:paraId="08B645A9" w14:textId="77777777" w:rsidTr="00665794">
        <w:tc>
          <w:tcPr>
            <w:tcW w:w="2500" w:type="pct"/>
          </w:tcPr>
          <w:p w14:paraId="4E2DA0A7" w14:textId="77777777" w:rsidR="004C1162" w:rsidRPr="004C1162" w:rsidRDefault="004C1162" w:rsidP="004C1162">
            <w:pPr>
              <w:pStyle w:val="BodyCZ"/>
            </w:pPr>
            <w:r w:rsidRPr="004C1162">
              <w:t>a</w:t>
            </w:r>
          </w:p>
        </w:tc>
        <w:tc>
          <w:tcPr>
            <w:tcW w:w="2500" w:type="pct"/>
          </w:tcPr>
          <w:p w14:paraId="477904B4" w14:textId="77777777" w:rsidR="004C1162" w:rsidRPr="004C1162" w:rsidRDefault="004C1162" w:rsidP="004C1162">
            <w:pPr>
              <w:pStyle w:val="Body"/>
            </w:pPr>
            <w:r w:rsidRPr="004C1162">
              <w:t>and</w:t>
            </w:r>
          </w:p>
        </w:tc>
      </w:tr>
      <w:tr w:rsidR="004C1162" w14:paraId="1DC1237F" w14:textId="77777777" w:rsidTr="00665794">
        <w:tc>
          <w:tcPr>
            <w:tcW w:w="2500" w:type="pct"/>
          </w:tcPr>
          <w:p w14:paraId="539B16D2" w14:textId="77777777" w:rsidR="004C1162" w:rsidRPr="004C1162" w:rsidRDefault="009A4E33" w:rsidP="004C1162">
            <w:pPr>
              <w:pStyle w:val="BodyCZ"/>
            </w:pPr>
            <w:r w:rsidRPr="00C064D6">
              <w:rPr>
                <w:rStyle w:val="BoldCZ"/>
                <w:highlight w:val="cyan"/>
              </w:rPr>
              <w:t>pan/paní</w:t>
            </w:r>
            <w:r w:rsidRPr="00C064D6">
              <w:rPr>
                <w:rStyle w:val="BoldCZ"/>
              </w:rPr>
              <w:t xml:space="preserve"> </w:t>
            </w:r>
            <w:r w:rsidRPr="00C064D6">
              <w:rPr>
                <w:rStyle w:val="BoldCZ"/>
                <w:highlight w:val="yellow"/>
              </w:rPr>
              <w:t>[BUDE DOPLNĚNO]</w:t>
            </w:r>
            <w:r w:rsidRPr="00BA2968">
              <w:t xml:space="preserve">, </w:t>
            </w:r>
            <w:r w:rsidRPr="00BA2968">
              <w:rPr>
                <w:highlight w:val="cyan"/>
              </w:rPr>
              <w:t>narozen/a</w:t>
            </w:r>
            <w:r w:rsidRPr="00BA2968">
              <w:t xml:space="preserve"> </w:t>
            </w:r>
            <w:r w:rsidRPr="00BA2968">
              <w:rPr>
                <w:highlight w:val="yellow"/>
              </w:rPr>
              <w:t>[BUDE DOPLNĚNO]</w:t>
            </w:r>
            <w:r w:rsidRPr="00BA2968">
              <w:t xml:space="preserve">, trvalé bydliště </w:t>
            </w:r>
            <w:r w:rsidRPr="00BA2968">
              <w:rPr>
                <w:highlight w:val="yellow"/>
              </w:rPr>
              <w:t>[BUDE DOPLNĚNO]</w:t>
            </w:r>
            <w:r w:rsidR="00E16A96">
              <w:t xml:space="preserve"> </w:t>
            </w:r>
            <w:r w:rsidR="00E16A96" w:rsidRPr="004C1162">
              <w:t>(„</w:t>
            </w:r>
            <w:r w:rsidR="00E16A96" w:rsidRPr="004C1162">
              <w:rPr>
                <w:rStyle w:val="BoldCZ"/>
              </w:rPr>
              <w:t>Zaměstnanec</w:t>
            </w:r>
            <w:r w:rsidR="00E16A96" w:rsidRPr="004C1162">
              <w:t>“)</w:t>
            </w:r>
          </w:p>
        </w:tc>
        <w:tc>
          <w:tcPr>
            <w:tcW w:w="2500" w:type="pct"/>
          </w:tcPr>
          <w:p w14:paraId="7FC7597E" w14:textId="6349B029" w:rsidR="004C1162" w:rsidRPr="004C1162" w:rsidRDefault="009A4E33" w:rsidP="004C1162">
            <w:pPr>
              <w:pStyle w:val="Body"/>
            </w:pPr>
            <w:r w:rsidRPr="00250AF2">
              <w:rPr>
                <w:b/>
                <w:highlight w:val="cyan"/>
                <w:lang w:val="cs-CZ"/>
              </w:rPr>
              <w:t>Mr/Ms</w:t>
            </w:r>
            <w:r>
              <w:rPr>
                <w:b/>
                <w:lang w:val="cs-CZ"/>
              </w:rPr>
              <w:t xml:space="preserve"> </w:t>
            </w:r>
            <w:r w:rsidRPr="00D04AFE">
              <w:rPr>
                <w:b/>
              </w:rPr>
              <w:t>[</w:t>
            </w:r>
            <w:r w:rsidRPr="00D04AFE">
              <w:rPr>
                <w:b/>
                <w:highlight w:val="yellow"/>
              </w:rPr>
              <w:t>TO BE COMPLETED</w:t>
            </w:r>
            <w:r w:rsidRPr="00D04AFE">
              <w:rPr>
                <w:b/>
              </w:rPr>
              <w:t>]</w:t>
            </w:r>
            <w:r w:rsidRPr="00EA6361">
              <w:t>,</w:t>
            </w:r>
            <w:r>
              <w:rPr>
                <w:b/>
              </w:rPr>
              <w:t xml:space="preserve"> </w:t>
            </w:r>
            <w:r w:rsidRPr="00D04AFE">
              <w:t>born on [</w:t>
            </w:r>
            <w:r w:rsidRPr="00D04AFE">
              <w:rPr>
                <w:highlight w:val="yellow"/>
              </w:rPr>
              <w:t>TO BE COMPLETED</w:t>
            </w:r>
            <w:r w:rsidRPr="00D04AFE">
              <w:t>]</w:t>
            </w:r>
            <w:r>
              <w:t xml:space="preserve">, </w:t>
            </w:r>
            <w:r w:rsidRPr="00D04AFE">
              <w:t>residing at [</w:t>
            </w:r>
            <w:r w:rsidRPr="00D04AFE">
              <w:rPr>
                <w:highlight w:val="yellow"/>
              </w:rPr>
              <w:t>TO BE COMPLETED</w:t>
            </w:r>
            <w:r w:rsidRPr="00D04AFE">
              <w:t>]</w:t>
            </w:r>
            <w:r w:rsidR="00E16A96">
              <w:t xml:space="preserve"> </w:t>
            </w:r>
            <w:r w:rsidR="00E16A96" w:rsidRPr="004C1162">
              <w:t>(the “</w:t>
            </w:r>
            <w:r w:rsidR="00E16A96" w:rsidRPr="004C1162">
              <w:rPr>
                <w:rStyle w:val="Strong"/>
              </w:rPr>
              <w:t>Employee</w:t>
            </w:r>
            <w:r w:rsidR="00E16A96" w:rsidRPr="004C1162">
              <w:t>”)</w:t>
            </w:r>
          </w:p>
        </w:tc>
      </w:tr>
      <w:tr w:rsidR="004C1162" w14:paraId="7AB993A7" w14:textId="77777777" w:rsidTr="00665794">
        <w:tc>
          <w:tcPr>
            <w:tcW w:w="2500" w:type="pct"/>
          </w:tcPr>
          <w:p w14:paraId="157B8832" w14:textId="491757C2" w:rsidR="004C1162" w:rsidRPr="004C1162" w:rsidRDefault="004C1162" w:rsidP="004C1162">
            <w:pPr>
              <w:pStyle w:val="BodyCZ"/>
            </w:pPr>
            <w:r w:rsidRPr="004C1162">
              <w:t>(Zaměstnavatel a Zaměstnanec společně dále jen „</w:t>
            </w:r>
            <w:r w:rsidRPr="00DE76DC">
              <w:rPr>
                <w:b/>
                <w:bCs/>
              </w:rPr>
              <w:t>Smluvní strany</w:t>
            </w:r>
            <w:r w:rsidRPr="004C1162">
              <w:t>“) uzavřeli níže uvedeného dne, měsíce a roku tuto dohodu o provedení práce (dále jen „</w:t>
            </w:r>
            <w:r w:rsidRPr="00DE76DC">
              <w:rPr>
                <w:b/>
                <w:bCs/>
              </w:rPr>
              <w:t>dohoda</w:t>
            </w:r>
            <w:r w:rsidRPr="004C1162">
              <w:t>“):</w:t>
            </w:r>
          </w:p>
        </w:tc>
        <w:tc>
          <w:tcPr>
            <w:tcW w:w="2500" w:type="pct"/>
          </w:tcPr>
          <w:p w14:paraId="3F249D76" w14:textId="1F8E8166" w:rsidR="004C1162" w:rsidRPr="004C1162" w:rsidRDefault="004C1162" w:rsidP="004C1162">
            <w:pPr>
              <w:pStyle w:val="Body"/>
            </w:pPr>
            <w:r w:rsidRPr="004C1162">
              <w:t>(the Employer and the Employee hereinafter together as “</w:t>
            </w:r>
            <w:r w:rsidRPr="00DE76DC">
              <w:rPr>
                <w:b/>
                <w:bCs/>
              </w:rPr>
              <w:t>Parties</w:t>
            </w:r>
            <w:r w:rsidRPr="004C1162">
              <w:t>“) have entered into this agreement on performance of work as of the day, month and year bellow (hereinafter as “</w:t>
            </w:r>
            <w:r w:rsidRPr="00DE76DC">
              <w:rPr>
                <w:b/>
                <w:bCs/>
              </w:rPr>
              <w:t>agreement</w:t>
            </w:r>
            <w:r w:rsidRPr="004C1162">
              <w:t>”):</w:t>
            </w:r>
          </w:p>
        </w:tc>
      </w:tr>
      <w:tr w:rsidR="004C1162" w14:paraId="1F91A169" w14:textId="77777777" w:rsidTr="00665794">
        <w:tc>
          <w:tcPr>
            <w:tcW w:w="2500" w:type="pct"/>
          </w:tcPr>
          <w:p w14:paraId="3C625B10" w14:textId="77777777" w:rsidR="004C1162" w:rsidRPr="009E0749" w:rsidRDefault="009E0749" w:rsidP="009E0749">
            <w:pPr>
              <w:pStyle w:val="Level1CZ"/>
              <w:rPr>
                <w:rStyle w:val="Level1asHeadingtextCZ"/>
              </w:rPr>
            </w:pPr>
            <w:r w:rsidRPr="009E0749">
              <w:rPr>
                <w:rStyle w:val="Level1asHeadingtextCZ"/>
              </w:rPr>
              <w:t xml:space="preserve">PŘEDMĚT DOHODY </w:t>
            </w:r>
          </w:p>
        </w:tc>
        <w:tc>
          <w:tcPr>
            <w:tcW w:w="2500" w:type="pct"/>
          </w:tcPr>
          <w:p w14:paraId="244C5625" w14:textId="77777777" w:rsidR="004C1162" w:rsidRPr="009E0749" w:rsidRDefault="009E0749" w:rsidP="00F17A0B">
            <w:pPr>
              <w:pStyle w:val="Level1"/>
              <w:numPr>
                <w:ilvl w:val="0"/>
                <w:numId w:val="29"/>
              </w:numPr>
              <w:rPr>
                <w:rStyle w:val="Level1asHeadingtext"/>
              </w:rPr>
            </w:pPr>
            <w:r w:rsidRPr="009E0749">
              <w:rPr>
                <w:rStyle w:val="Level1asHeadingtext"/>
              </w:rPr>
              <w:t>SUBJECT OF THE AGREEMENT</w:t>
            </w:r>
          </w:p>
        </w:tc>
      </w:tr>
      <w:tr w:rsidR="004C1162" w14:paraId="5D79D6F0" w14:textId="77777777" w:rsidTr="00665794">
        <w:tc>
          <w:tcPr>
            <w:tcW w:w="2500" w:type="pct"/>
          </w:tcPr>
          <w:p w14:paraId="30E9F610" w14:textId="77777777" w:rsidR="004C1162" w:rsidRPr="00385FED" w:rsidRDefault="004C1162" w:rsidP="009E0749">
            <w:pPr>
              <w:pStyle w:val="Level2CZ"/>
            </w:pPr>
            <w:r>
              <w:t xml:space="preserve">Zaměstnanec </w:t>
            </w:r>
            <w:r w:rsidRPr="00385FED">
              <w:t>se</w:t>
            </w:r>
            <w:r>
              <w:t xml:space="preserve"> </w:t>
            </w:r>
            <w:r w:rsidRPr="00385FED">
              <w:t>zavazuje</w:t>
            </w:r>
            <w:r>
              <w:t xml:space="preserve"> </w:t>
            </w:r>
            <w:r w:rsidRPr="00385FED">
              <w:t>na</w:t>
            </w:r>
            <w:r>
              <w:t xml:space="preserve"> </w:t>
            </w:r>
            <w:r w:rsidRPr="00385FED">
              <w:t>základě</w:t>
            </w:r>
            <w:r>
              <w:t xml:space="preserve"> </w:t>
            </w:r>
            <w:r w:rsidRPr="00385FED">
              <w:t>této</w:t>
            </w:r>
            <w:r>
              <w:t xml:space="preserve"> </w:t>
            </w:r>
            <w:r w:rsidRPr="00385FED">
              <w:t>dohody</w:t>
            </w:r>
            <w:r>
              <w:t xml:space="preserve"> </w:t>
            </w:r>
            <w:r w:rsidRPr="00385FED">
              <w:t>a</w:t>
            </w:r>
            <w:r>
              <w:t xml:space="preserve"> </w:t>
            </w:r>
            <w:r w:rsidRPr="00385FED">
              <w:t>za</w:t>
            </w:r>
            <w:r>
              <w:t xml:space="preserve"> </w:t>
            </w:r>
            <w:r w:rsidRPr="00385FED">
              <w:t>podmínek</w:t>
            </w:r>
            <w:r>
              <w:t xml:space="preserve"> </w:t>
            </w:r>
            <w:r w:rsidRPr="00385FED">
              <w:t>v</w:t>
            </w:r>
            <w:r>
              <w:t xml:space="preserve"> </w:t>
            </w:r>
            <w:r w:rsidRPr="00385FED">
              <w:t>ní</w:t>
            </w:r>
            <w:r>
              <w:t xml:space="preserve"> </w:t>
            </w:r>
            <w:r w:rsidRPr="00385FED">
              <w:t>sjednaných</w:t>
            </w:r>
            <w:r>
              <w:t xml:space="preserve"> </w:t>
            </w:r>
            <w:r w:rsidRPr="00385FED">
              <w:t>provést</w:t>
            </w:r>
            <w:r>
              <w:t xml:space="preserve"> </w:t>
            </w:r>
            <w:r w:rsidRPr="00385FED">
              <w:t>pro</w:t>
            </w:r>
            <w:r>
              <w:t xml:space="preserve"> </w:t>
            </w:r>
            <w:r w:rsidRPr="00385FED">
              <w:t>Zaměstnavatele</w:t>
            </w:r>
            <w:r>
              <w:t xml:space="preserve"> </w:t>
            </w:r>
            <w:r w:rsidRPr="00385FED">
              <w:t>následující</w:t>
            </w:r>
            <w:r>
              <w:t xml:space="preserve"> </w:t>
            </w:r>
            <w:r w:rsidRPr="00385FED">
              <w:t>práci:</w:t>
            </w:r>
          </w:p>
        </w:tc>
        <w:tc>
          <w:tcPr>
            <w:tcW w:w="2500" w:type="pct"/>
          </w:tcPr>
          <w:p w14:paraId="1A919124" w14:textId="77777777" w:rsidR="004C1162" w:rsidRPr="003E2119" w:rsidRDefault="004C1162" w:rsidP="00F17A0B">
            <w:pPr>
              <w:pStyle w:val="Level2"/>
            </w:pPr>
            <w:r w:rsidRPr="003E2119">
              <w:t>Based</w:t>
            </w:r>
            <w:r>
              <w:t xml:space="preserve"> </w:t>
            </w:r>
            <w:r w:rsidRPr="003E2119">
              <w:t>on</w:t>
            </w:r>
            <w:r>
              <w:t xml:space="preserve"> </w:t>
            </w:r>
            <w:r w:rsidRPr="003E2119">
              <w:t>this</w:t>
            </w:r>
            <w:r>
              <w:t xml:space="preserve"> </w:t>
            </w:r>
            <w:r w:rsidRPr="003E2119">
              <w:t>agreement</w:t>
            </w:r>
            <w:r>
              <w:t xml:space="preserve"> </w:t>
            </w:r>
            <w:r w:rsidRPr="003E2119">
              <w:t>and</w:t>
            </w:r>
            <w:r>
              <w:t xml:space="preserve"> </w:t>
            </w:r>
            <w:r w:rsidRPr="003E2119">
              <w:t>under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conditions</w:t>
            </w:r>
            <w:r>
              <w:t xml:space="preserve"> </w:t>
            </w:r>
            <w:r w:rsidRPr="003E2119">
              <w:t>set</w:t>
            </w:r>
            <w:r>
              <w:t xml:space="preserve"> </w:t>
            </w:r>
            <w:r w:rsidRPr="003E2119">
              <w:t>out</w:t>
            </w:r>
            <w:r>
              <w:t xml:space="preserve"> </w:t>
            </w:r>
            <w:r w:rsidRPr="003E2119">
              <w:t>thereof,</w:t>
            </w:r>
            <w:r>
              <w:t xml:space="preserve"> </w:t>
            </w:r>
            <w:r w:rsidRPr="003E2119">
              <w:t>the</w:t>
            </w:r>
            <w:r>
              <w:t xml:space="preserve"> Employee </w:t>
            </w:r>
            <w:r w:rsidRPr="003E2119">
              <w:t>shall</w:t>
            </w:r>
            <w:r>
              <w:t xml:space="preserve"> </w:t>
            </w:r>
            <w:r w:rsidRPr="003E2119">
              <w:t>perform</w:t>
            </w:r>
            <w:r>
              <w:t xml:space="preserve"> </w:t>
            </w:r>
            <w:r w:rsidRPr="003E2119">
              <w:t>for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Employer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following</w:t>
            </w:r>
            <w:r>
              <w:t xml:space="preserve"> </w:t>
            </w:r>
            <w:r w:rsidRPr="003E2119">
              <w:t>work:</w:t>
            </w:r>
          </w:p>
        </w:tc>
      </w:tr>
      <w:tr w:rsidR="004C1162" w14:paraId="4517B66A" w14:textId="77777777" w:rsidTr="00665794">
        <w:tc>
          <w:tcPr>
            <w:tcW w:w="2500" w:type="pct"/>
          </w:tcPr>
          <w:p w14:paraId="26378C42" w14:textId="77777777" w:rsidR="004C1162" w:rsidRPr="00385FED" w:rsidRDefault="004C1162" w:rsidP="009E796F">
            <w:pPr>
              <w:pStyle w:val="Bullet2CZ"/>
              <w:rPr>
                <w:rFonts w:cs="Arial"/>
                <w:szCs w:val="22"/>
              </w:rPr>
            </w:pPr>
            <w:r w:rsidRPr="00896C5D">
              <w:t>[</w:t>
            </w:r>
            <w:r>
              <w:rPr>
                <w:highlight w:val="yellow"/>
              </w:rPr>
              <w:t>BUDE DOPLNĚNO</w:t>
            </w:r>
            <w:r w:rsidRPr="00896C5D">
              <w:t>]</w:t>
            </w:r>
            <w:r w:rsidRPr="00F90AE2">
              <w:rPr>
                <w:rFonts w:cs="Arial"/>
                <w:szCs w:val="22"/>
              </w:rPr>
              <w:t>;</w:t>
            </w:r>
          </w:p>
        </w:tc>
        <w:tc>
          <w:tcPr>
            <w:tcW w:w="2500" w:type="pct"/>
          </w:tcPr>
          <w:p w14:paraId="3C0C7600" w14:textId="77777777" w:rsidR="004C1162" w:rsidRPr="003E2119" w:rsidRDefault="004C1162" w:rsidP="009E796F">
            <w:pPr>
              <w:pStyle w:val="Bullet2"/>
              <w:rPr>
                <w:rFonts w:cs="Arial"/>
                <w:szCs w:val="22"/>
              </w:rPr>
            </w:pPr>
            <w:r>
              <w:t>[</w:t>
            </w:r>
            <w:r w:rsidRPr="005953FA">
              <w:rPr>
                <w:highlight w:val="yellow"/>
              </w:rPr>
              <w:t>TO</w:t>
            </w:r>
            <w:r>
              <w:rPr>
                <w:highlight w:val="yellow"/>
              </w:rPr>
              <w:t xml:space="preserve"> </w:t>
            </w:r>
            <w:r w:rsidRPr="005953FA">
              <w:rPr>
                <w:highlight w:val="yellow"/>
              </w:rPr>
              <w:t>BE</w:t>
            </w:r>
            <w:r>
              <w:rPr>
                <w:highlight w:val="yellow"/>
              </w:rPr>
              <w:t xml:space="preserve"> COMPLETED</w:t>
            </w:r>
            <w:r>
              <w:t>]</w:t>
            </w:r>
            <w:r w:rsidRPr="00F90AE2">
              <w:rPr>
                <w:rFonts w:cs="Arial"/>
              </w:rPr>
              <w:t>;</w:t>
            </w:r>
          </w:p>
        </w:tc>
      </w:tr>
      <w:tr w:rsidR="004C1162" w14:paraId="4F069599" w14:textId="77777777" w:rsidTr="00665794">
        <w:trPr>
          <w:trHeight w:val="250"/>
        </w:trPr>
        <w:tc>
          <w:tcPr>
            <w:tcW w:w="2500" w:type="pct"/>
          </w:tcPr>
          <w:p w14:paraId="2D4FCC4F" w14:textId="76A40CBA" w:rsidR="004C1162" w:rsidRPr="00385FED" w:rsidRDefault="004C1162" w:rsidP="009E0749">
            <w:pPr>
              <w:pStyle w:val="Level2CZ"/>
            </w:pPr>
            <w:r w:rsidRPr="00385FED">
              <w:t>Tato</w:t>
            </w:r>
            <w:r>
              <w:t xml:space="preserve"> </w:t>
            </w:r>
            <w:r w:rsidRPr="00385FED">
              <w:t>dohoda</w:t>
            </w:r>
            <w:r>
              <w:t xml:space="preserve"> </w:t>
            </w:r>
            <w:r w:rsidRPr="00385FED">
              <w:t>se</w:t>
            </w:r>
            <w:r>
              <w:t xml:space="preserve"> </w:t>
            </w:r>
            <w:r w:rsidRPr="00385FED">
              <w:t>uzavírá</w:t>
            </w:r>
            <w:r>
              <w:t xml:space="preserve"> </w:t>
            </w:r>
            <w:r w:rsidRPr="00385FED">
              <w:t>na</w:t>
            </w:r>
            <w:r>
              <w:t xml:space="preserve"> </w:t>
            </w:r>
            <w:r w:rsidRPr="00385FED">
              <w:t>dobu</w:t>
            </w:r>
            <w:r>
              <w:t xml:space="preserve"> </w:t>
            </w:r>
            <w:r w:rsidRPr="00385FED">
              <w:t>určitou</w:t>
            </w:r>
            <w:r>
              <w:t xml:space="preserve"> </w:t>
            </w:r>
            <w:r w:rsidRPr="00385FED">
              <w:t>od</w:t>
            </w:r>
            <w:r>
              <w:t xml:space="preserve"> </w:t>
            </w:r>
            <w:r w:rsidRPr="00896C5D">
              <w:t>[</w:t>
            </w:r>
            <w:r>
              <w:rPr>
                <w:highlight w:val="yellow"/>
              </w:rPr>
              <w:t>BUDE DOPLNĚNO</w:t>
            </w:r>
            <w:r w:rsidRPr="00896C5D">
              <w:t>]</w:t>
            </w:r>
            <w:r>
              <w:t xml:space="preserve"> </w:t>
            </w:r>
            <w:r w:rsidR="002A5B46">
              <w:t xml:space="preserve">(den nástupu do práce) </w:t>
            </w:r>
            <w:r>
              <w:t xml:space="preserve">do </w:t>
            </w:r>
            <w:r w:rsidRPr="00896C5D">
              <w:t>[</w:t>
            </w:r>
            <w:r>
              <w:rPr>
                <w:highlight w:val="yellow"/>
              </w:rPr>
              <w:t>BUDE DOPLNĚNO</w:t>
            </w:r>
            <w:r w:rsidRPr="00896C5D">
              <w:t>]</w:t>
            </w:r>
            <w:r w:rsidRPr="00385FED">
              <w:t>.</w:t>
            </w:r>
          </w:p>
        </w:tc>
        <w:tc>
          <w:tcPr>
            <w:tcW w:w="2500" w:type="pct"/>
          </w:tcPr>
          <w:p w14:paraId="695DD022" w14:textId="1A339CE9" w:rsidR="004C1162" w:rsidRPr="003E2119" w:rsidRDefault="004C1162" w:rsidP="00F17A0B">
            <w:pPr>
              <w:pStyle w:val="Level2"/>
            </w:pPr>
            <w:r w:rsidRPr="003E2119">
              <w:t>This</w:t>
            </w:r>
            <w:r>
              <w:t xml:space="preserve"> </w:t>
            </w:r>
            <w:r w:rsidRPr="003E2119">
              <w:t>agreement</w:t>
            </w:r>
            <w:r>
              <w:t xml:space="preserve"> </w:t>
            </w:r>
            <w:r w:rsidRPr="003E2119">
              <w:t>is</w:t>
            </w:r>
            <w:r>
              <w:t xml:space="preserve"> </w:t>
            </w:r>
            <w:r w:rsidRPr="003E2119">
              <w:t>entered</w:t>
            </w:r>
            <w:r>
              <w:t xml:space="preserve"> </w:t>
            </w:r>
            <w:r w:rsidRPr="003E2119">
              <w:t>into</w:t>
            </w:r>
            <w:r>
              <w:t xml:space="preserve"> </w:t>
            </w:r>
            <w:r w:rsidRPr="003E2119">
              <w:t>for</w:t>
            </w:r>
            <w:r>
              <w:t xml:space="preserve"> </w:t>
            </w:r>
            <w:r w:rsidRPr="003E2119">
              <w:t>a</w:t>
            </w:r>
            <w:r>
              <w:t xml:space="preserve"> </w:t>
            </w:r>
            <w:r w:rsidRPr="003E2119">
              <w:t>definite</w:t>
            </w:r>
            <w:r>
              <w:t xml:space="preserve"> </w:t>
            </w:r>
            <w:r w:rsidRPr="003E2119">
              <w:t>period</w:t>
            </w:r>
            <w:r>
              <w:t xml:space="preserve"> </w:t>
            </w:r>
            <w:r w:rsidRPr="003E2119">
              <w:t>from</w:t>
            </w:r>
            <w:r>
              <w:t xml:space="preserve"> [</w:t>
            </w:r>
            <w:r w:rsidRPr="005953FA">
              <w:rPr>
                <w:highlight w:val="yellow"/>
              </w:rPr>
              <w:t>TO</w:t>
            </w:r>
            <w:r>
              <w:rPr>
                <w:highlight w:val="yellow"/>
              </w:rPr>
              <w:t xml:space="preserve"> </w:t>
            </w:r>
            <w:r w:rsidRPr="005953FA">
              <w:rPr>
                <w:highlight w:val="yellow"/>
              </w:rPr>
              <w:t>BE</w:t>
            </w:r>
            <w:r>
              <w:rPr>
                <w:highlight w:val="yellow"/>
              </w:rPr>
              <w:t xml:space="preserve"> COMPLETED</w:t>
            </w:r>
            <w:r>
              <w:t>]</w:t>
            </w:r>
            <w:r w:rsidR="002A5B46">
              <w:t xml:space="preserve"> (day of commencement of work)</w:t>
            </w:r>
            <w:r>
              <w:t xml:space="preserve"> until [</w:t>
            </w:r>
            <w:r w:rsidRPr="005953FA">
              <w:rPr>
                <w:highlight w:val="yellow"/>
              </w:rPr>
              <w:t>TO</w:t>
            </w:r>
            <w:r>
              <w:rPr>
                <w:highlight w:val="yellow"/>
              </w:rPr>
              <w:t xml:space="preserve"> </w:t>
            </w:r>
            <w:r w:rsidRPr="005953FA">
              <w:rPr>
                <w:highlight w:val="yellow"/>
              </w:rPr>
              <w:t>BE</w:t>
            </w:r>
            <w:r>
              <w:rPr>
                <w:highlight w:val="yellow"/>
              </w:rPr>
              <w:t xml:space="preserve"> COMPLETED</w:t>
            </w:r>
            <w:r>
              <w:t>]</w:t>
            </w:r>
            <w:r w:rsidRPr="003E2119">
              <w:t>.</w:t>
            </w:r>
          </w:p>
        </w:tc>
      </w:tr>
      <w:tr w:rsidR="004C1162" w14:paraId="679C3312" w14:textId="77777777" w:rsidTr="00665794">
        <w:tc>
          <w:tcPr>
            <w:tcW w:w="2500" w:type="pct"/>
          </w:tcPr>
          <w:p w14:paraId="4AA5E1FA" w14:textId="378E01EB" w:rsidR="004C1162" w:rsidRPr="00385FED" w:rsidRDefault="004C1162" w:rsidP="009E0749">
            <w:pPr>
              <w:pStyle w:val="Level2CZ"/>
            </w:pPr>
            <w:bookmarkStart w:id="0" w:name="_Ref469907286"/>
            <w:r w:rsidRPr="00385FED">
              <w:t>Sjednaný</w:t>
            </w:r>
            <w:r>
              <w:t xml:space="preserve"> </w:t>
            </w:r>
            <w:r w:rsidRPr="00385FED">
              <w:t>rozsah</w:t>
            </w:r>
            <w:r>
              <w:t xml:space="preserve"> </w:t>
            </w:r>
            <w:r w:rsidRPr="00385FED">
              <w:t>práce</w:t>
            </w:r>
            <w:r>
              <w:t xml:space="preserve"> </w:t>
            </w:r>
            <w:r w:rsidRPr="00385FED">
              <w:t>za</w:t>
            </w:r>
            <w:r>
              <w:t xml:space="preserve"> </w:t>
            </w:r>
            <w:r w:rsidRPr="00385FED">
              <w:t>dobu,</w:t>
            </w:r>
            <w:r>
              <w:t xml:space="preserve"> </w:t>
            </w:r>
            <w:r w:rsidRPr="00385FED">
              <w:t>na</w:t>
            </w:r>
            <w:r w:rsidR="00DE76DC">
              <w:t> </w:t>
            </w:r>
            <w:r w:rsidRPr="00385FED">
              <w:t>kterou</w:t>
            </w:r>
            <w:r>
              <w:t xml:space="preserve"> </w:t>
            </w:r>
            <w:r w:rsidRPr="00385FED">
              <w:t>je</w:t>
            </w:r>
            <w:r>
              <w:t xml:space="preserve"> </w:t>
            </w:r>
            <w:r w:rsidRPr="00385FED">
              <w:t>tato</w:t>
            </w:r>
            <w:r>
              <w:t xml:space="preserve"> </w:t>
            </w:r>
            <w:r w:rsidRPr="00385FED">
              <w:t>dohoda</w:t>
            </w:r>
            <w:r>
              <w:t xml:space="preserve"> </w:t>
            </w:r>
            <w:r w:rsidRPr="00385FED">
              <w:t>uzavřena,</w:t>
            </w:r>
            <w:r>
              <w:t xml:space="preserve"> </w:t>
            </w:r>
            <w:r w:rsidRPr="00385FED">
              <w:t>nepřekročí</w:t>
            </w:r>
            <w:r>
              <w:t xml:space="preserve"> </w:t>
            </w:r>
            <w:r w:rsidRPr="00896C5D">
              <w:t>[</w:t>
            </w:r>
            <w:r>
              <w:rPr>
                <w:highlight w:val="yellow"/>
              </w:rPr>
              <w:t>BUDE DOPLNĚNO</w:t>
            </w:r>
            <w:r w:rsidRPr="00896C5D">
              <w:t>]</w:t>
            </w:r>
            <w:r>
              <w:t xml:space="preserve"> </w:t>
            </w:r>
            <w:r w:rsidRPr="00385FED">
              <w:t>hodin</w:t>
            </w:r>
            <w:r>
              <w:t xml:space="preserve"> </w:t>
            </w:r>
            <w:r w:rsidRPr="00385FED">
              <w:t>ročně.</w:t>
            </w:r>
            <w:bookmarkEnd w:id="0"/>
          </w:p>
        </w:tc>
        <w:tc>
          <w:tcPr>
            <w:tcW w:w="2500" w:type="pct"/>
          </w:tcPr>
          <w:p w14:paraId="58DB1407" w14:textId="77777777" w:rsidR="004C1162" w:rsidRPr="003E2119" w:rsidRDefault="004C1162" w:rsidP="00F17A0B">
            <w:pPr>
              <w:pStyle w:val="Level2"/>
            </w:pPr>
            <w:bookmarkStart w:id="1" w:name="_Ref484179572"/>
            <w:r w:rsidRPr="003E2119">
              <w:t>Agreed</w:t>
            </w:r>
            <w:r>
              <w:t xml:space="preserve"> </w:t>
            </w:r>
            <w:r w:rsidRPr="003E2119">
              <w:t>extent</w:t>
            </w:r>
            <w:r>
              <w:t xml:space="preserve"> </w:t>
            </w:r>
            <w:r w:rsidRPr="003E2119">
              <w:t>of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work</w:t>
            </w:r>
            <w:r>
              <w:t xml:space="preserve"> </w:t>
            </w:r>
            <w:r w:rsidRPr="003E2119">
              <w:t>within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period,</w:t>
            </w:r>
            <w:r>
              <w:t xml:space="preserve"> </w:t>
            </w:r>
            <w:r w:rsidRPr="003E2119">
              <w:t>for</w:t>
            </w:r>
            <w:r>
              <w:t xml:space="preserve"> </w:t>
            </w:r>
            <w:r w:rsidRPr="003E2119">
              <w:t>which</w:t>
            </w:r>
            <w:r>
              <w:t xml:space="preserve"> </w:t>
            </w:r>
            <w:r w:rsidRPr="003E2119">
              <w:t>this</w:t>
            </w:r>
            <w:r>
              <w:t xml:space="preserve"> </w:t>
            </w:r>
            <w:r w:rsidRPr="003E2119">
              <w:t>agreement</w:t>
            </w:r>
            <w:r>
              <w:t xml:space="preserve"> </w:t>
            </w:r>
            <w:r w:rsidRPr="003E2119">
              <w:t>is</w:t>
            </w:r>
            <w:r>
              <w:t xml:space="preserve"> </w:t>
            </w:r>
            <w:r w:rsidRPr="003E2119">
              <w:t>entered</w:t>
            </w:r>
            <w:r>
              <w:t xml:space="preserve"> </w:t>
            </w:r>
            <w:r w:rsidRPr="003E2119">
              <w:t>into,</w:t>
            </w:r>
            <w:r>
              <w:t xml:space="preserve"> </w:t>
            </w:r>
            <w:r w:rsidRPr="003E2119">
              <w:t>shall</w:t>
            </w:r>
            <w:r>
              <w:t xml:space="preserve"> </w:t>
            </w:r>
            <w:r w:rsidRPr="003E2119">
              <w:t>not</w:t>
            </w:r>
            <w:r>
              <w:t xml:space="preserve"> </w:t>
            </w:r>
            <w:r w:rsidRPr="003E2119">
              <w:t>exceed</w:t>
            </w:r>
            <w:r>
              <w:t xml:space="preserve"> [</w:t>
            </w:r>
            <w:r w:rsidRPr="005953FA">
              <w:rPr>
                <w:highlight w:val="yellow"/>
              </w:rPr>
              <w:t>TO</w:t>
            </w:r>
            <w:r>
              <w:rPr>
                <w:highlight w:val="yellow"/>
              </w:rPr>
              <w:t xml:space="preserve"> </w:t>
            </w:r>
            <w:r w:rsidRPr="005953FA">
              <w:rPr>
                <w:highlight w:val="yellow"/>
              </w:rPr>
              <w:t>BE</w:t>
            </w:r>
            <w:r>
              <w:rPr>
                <w:highlight w:val="yellow"/>
              </w:rPr>
              <w:t xml:space="preserve"> COMPLETED</w:t>
            </w:r>
            <w:r>
              <w:t xml:space="preserve">] </w:t>
            </w:r>
            <w:r w:rsidRPr="003E2119">
              <w:t>hours</w:t>
            </w:r>
            <w:r>
              <w:t xml:space="preserve"> </w:t>
            </w:r>
            <w:r w:rsidRPr="003E2119">
              <w:t>per</w:t>
            </w:r>
            <w:r>
              <w:t xml:space="preserve"> </w:t>
            </w:r>
            <w:r w:rsidRPr="003E2119">
              <w:t>year.</w:t>
            </w:r>
            <w:bookmarkEnd w:id="1"/>
          </w:p>
        </w:tc>
      </w:tr>
      <w:tr w:rsidR="004C1162" w14:paraId="62B0F71C" w14:textId="77777777" w:rsidTr="00665794">
        <w:tc>
          <w:tcPr>
            <w:tcW w:w="2500" w:type="pct"/>
          </w:tcPr>
          <w:p w14:paraId="6E603445" w14:textId="77E06EDA" w:rsidR="004C1162" w:rsidRPr="00385FED" w:rsidRDefault="004C1162" w:rsidP="009E0749">
            <w:pPr>
              <w:pStyle w:val="Level2CZ"/>
            </w:pPr>
            <w:r>
              <w:t xml:space="preserve">Zaměstnanec </w:t>
            </w:r>
            <w:r w:rsidRPr="00385FED">
              <w:t>se</w:t>
            </w:r>
            <w:r>
              <w:t xml:space="preserve"> </w:t>
            </w:r>
            <w:r w:rsidRPr="00385FED">
              <w:t>zavazuje</w:t>
            </w:r>
            <w:r>
              <w:t xml:space="preserve"> </w:t>
            </w:r>
            <w:r w:rsidRPr="00385FED">
              <w:t>bez</w:t>
            </w:r>
            <w:r>
              <w:t xml:space="preserve"> </w:t>
            </w:r>
            <w:r w:rsidRPr="00385FED">
              <w:t>zbytečného</w:t>
            </w:r>
            <w:r>
              <w:t xml:space="preserve"> </w:t>
            </w:r>
            <w:r w:rsidRPr="00385FED">
              <w:t>odkladu</w:t>
            </w:r>
            <w:r>
              <w:t xml:space="preserve"> </w:t>
            </w:r>
            <w:r w:rsidRPr="00385FED">
              <w:t>upozornit</w:t>
            </w:r>
            <w:r>
              <w:t xml:space="preserve"> </w:t>
            </w:r>
            <w:r w:rsidRPr="00385FED">
              <w:t>Zaměstnavatele,</w:t>
            </w:r>
            <w:r>
              <w:t xml:space="preserve"> </w:t>
            </w:r>
            <w:r w:rsidRPr="00385FED">
              <w:t>zjistí-li,</w:t>
            </w:r>
            <w:r>
              <w:t xml:space="preserve"> </w:t>
            </w:r>
            <w:r w:rsidRPr="00385FED">
              <w:t>že</w:t>
            </w:r>
            <w:r>
              <w:t xml:space="preserve"> </w:t>
            </w:r>
            <w:r w:rsidRPr="00385FED">
              <w:t>množství</w:t>
            </w:r>
            <w:r>
              <w:t xml:space="preserve"> </w:t>
            </w:r>
            <w:r w:rsidRPr="00385FED">
              <w:t>jím</w:t>
            </w:r>
            <w:r>
              <w:t xml:space="preserve"> </w:t>
            </w:r>
            <w:r w:rsidRPr="00385FED">
              <w:t>vynaložené</w:t>
            </w:r>
            <w:r>
              <w:t xml:space="preserve"> </w:t>
            </w:r>
            <w:r w:rsidRPr="00385FED">
              <w:t>práce</w:t>
            </w:r>
            <w:r>
              <w:t xml:space="preserve"> </w:t>
            </w:r>
            <w:r w:rsidRPr="00385FED">
              <w:t>ke</w:t>
            </w:r>
            <w:r>
              <w:t xml:space="preserve"> </w:t>
            </w:r>
            <w:r w:rsidRPr="00385FED">
              <w:t>splnění</w:t>
            </w:r>
            <w:r>
              <w:t xml:space="preserve"> </w:t>
            </w:r>
            <w:r w:rsidRPr="00385FED">
              <w:t>práce</w:t>
            </w:r>
            <w:r>
              <w:t xml:space="preserve"> </w:t>
            </w:r>
            <w:r w:rsidRPr="00385FED">
              <w:t>překročí</w:t>
            </w:r>
            <w:r>
              <w:t xml:space="preserve"> </w:t>
            </w:r>
            <w:r w:rsidRPr="00385FED">
              <w:t>dobu</w:t>
            </w:r>
            <w:r>
              <w:t xml:space="preserve"> </w:t>
            </w:r>
            <w:r w:rsidRPr="00385FED">
              <w:t>uvedenou</w:t>
            </w:r>
            <w:r>
              <w:t xml:space="preserve"> </w:t>
            </w:r>
            <w:r w:rsidRPr="00385FED">
              <w:t>v</w:t>
            </w:r>
            <w:r>
              <w:t xml:space="preserve"> </w:t>
            </w:r>
            <w:r w:rsidRPr="00385FED">
              <w:t>článku</w:t>
            </w:r>
            <w:r>
              <w:t xml:space="preserve"> </w:t>
            </w:r>
            <w:r w:rsidRPr="00385FED">
              <w:fldChar w:fldCharType="begin"/>
            </w:r>
            <w:r w:rsidRPr="00385FED">
              <w:instrText xml:space="preserve"> REF _Ref469907286 \r \h  \* MERGEFORMAT </w:instrText>
            </w:r>
            <w:r w:rsidRPr="00385FED">
              <w:fldChar w:fldCharType="separate"/>
            </w:r>
            <w:r w:rsidR="00CE030B">
              <w:t>1.3</w:t>
            </w:r>
            <w:r w:rsidRPr="00385FED">
              <w:fldChar w:fldCharType="end"/>
            </w:r>
            <w:r w:rsidRPr="00385FED">
              <w:t>.</w:t>
            </w:r>
          </w:p>
        </w:tc>
        <w:tc>
          <w:tcPr>
            <w:tcW w:w="2500" w:type="pct"/>
          </w:tcPr>
          <w:p w14:paraId="7BC22922" w14:textId="24CC5471" w:rsidR="004C1162" w:rsidRPr="003E2119" w:rsidRDefault="004C1162" w:rsidP="00F17A0B">
            <w:pPr>
              <w:pStyle w:val="Level2"/>
            </w:pPr>
            <w:r w:rsidRPr="003E2119">
              <w:t>The</w:t>
            </w:r>
            <w:r>
              <w:t xml:space="preserve"> Employee </w:t>
            </w:r>
            <w:r w:rsidRPr="003E2119">
              <w:t>shall,</w:t>
            </w:r>
            <w:r>
              <w:t xml:space="preserve"> </w:t>
            </w:r>
            <w:r w:rsidRPr="003E2119">
              <w:t>without</w:t>
            </w:r>
            <w:r>
              <w:t xml:space="preserve"> </w:t>
            </w:r>
            <w:r w:rsidRPr="003E2119">
              <w:t>undue</w:t>
            </w:r>
            <w:r>
              <w:t xml:space="preserve"> </w:t>
            </w:r>
            <w:r w:rsidRPr="003E2119">
              <w:t>delay,</w:t>
            </w:r>
            <w:r>
              <w:t xml:space="preserve"> </w:t>
            </w:r>
            <w:r w:rsidRPr="003E2119">
              <w:t>notify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Employer</w:t>
            </w:r>
            <w:r>
              <w:t xml:space="preserve"> </w:t>
            </w:r>
            <w:r w:rsidRPr="003E2119">
              <w:t>if</w:t>
            </w:r>
            <w:r>
              <w:t xml:space="preserve"> </w:t>
            </w:r>
            <w:r w:rsidRPr="003E2119">
              <w:t>the</w:t>
            </w:r>
            <w:r>
              <w:t xml:space="preserve"> Employee </w:t>
            </w:r>
            <w:r w:rsidRPr="003E2119">
              <w:t>finds</w:t>
            </w:r>
            <w:r>
              <w:t xml:space="preserve"> </w:t>
            </w:r>
            <w:r w:rsidRPr="003E2119">
              <w:t>out</w:t>
            </w:r>
            <w:r>
              <w:t xml:space="preserve"> </w:t>
            </w:r>
            <w:r w:rsidRPr="003E2119">
              <w:t>that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amount</w:t>
            </w:r>
            <w:r>
              <w:t xml:space="preserve"> </w:t>
            </w:r>
            <w:r w:rsidRPr="003E2119">
              <w:t>of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work</w:t>
            </w:r>
            <w:r>
              <w:t xml:space="preserve"> </w:t>
            </w:r>
            <w:r w:rsidRPr="003E2119">
              <w:t>performed</w:t>
            </w:r>
            <w:r>
              <w:t xml:space="preserve"> </w:t>
            </w:r>
            <w:r w:rsidRPr="003E2119">
              <w:t>by</w:t>
            </w:r>
            <w:r>
              <w:t xml:space="preserve"> </w:t>
            </w:r>
            <w:r w:rsidRPr="003E2119">
              <w:t>the</w:t>
            </w:r>
            <w:r>
              <w:t xml:space="preserve"> Employee </w:t>
            </w:r>
            <w:r w:rsidRPr="003E2119">
              <w:t>to</w:t>
            </w:r>
            <w:r>
              <w:t xml:space="preserve"> </w:t>
            </w:r>
            <w:r w:rsidRPr="003E2119">
              <w:t>complete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work</w:t>
            </w:r>
            <w:r>
              <w:t xml:space="preserve"> </w:t>
            </w:r>
            <w:r w:rsidRPr="003E2119">
              <w:t>will</w:t>
            </w:r>
            <w:r>
              <w:t xml:space="preserve"> </w:t>
            </w:r>
            <w:r w:rsidRPr="003E2119">
              <w:t>exceed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period</w:t>
            </w:r>
            <w:r>
              <w:t xml:space="preserve"> </w:t>
            </w:r>
            <w:r w:rsidRPr="003E2119">
              <w:t>set</w:t>
            </w:r>
            <w:r>
              <w:t xml:space="preserve"> </w:t>
            </w:r>
            <w:r w:rsidRPr="003E2119">
              <w:t>out</w:t>
            </w:r>
            <w:r>
              <w:t xml:space="preserve"> </w:t>
            </w:r>
            <w:r w:rsidRPr="003E2119">
              <w:t>in</w:t>
            </w:r>
            <w:r>
              <w:t xml:space="preserve"> </w:t>
            </w:r>
            <w:r w:rsidRPr="003E2119">
              <w:t>Article</w:t>
            </w:r>
            <w:r>
              <w:t xml:space="preserve"> </w:t>
            </w:r>
            <w:r>
              <w:fldChar w:fldCharType="begin"/>
            </w:r>
            <w:r>
              <w:instrText xml:space="preserve"> REF _Ref484179572 \r \h </w:instrText>
            </w:r>
            <w:r>
              <w:fldChar w:fldCharType="separate"/>
            </w:r>
            <w:r w:rsidR="00CE030B">
              <w:t>1.3</w:t>
            </w:r>
            <w:r>
              <w:fldChar w:fldCharType="end"/>
            </w:r>
            <w:r w:rsidRPr="003E2119">
              <w:t>.</w:t>
            </w:r>
          </w:p>
        </w:tc>
      </w:tr>
      <w:tr w:rsidR="004C1162" w14:paraId="006697D5" w14:textId="77777777" w:rsidTr="00665794">
        <w:tc>
          <w:tcPr>
            <w:tcW w:w="2500" w:type="pct"/>
          </w:tcPr>
          <w:p w14:paraId="3A04CD75" w14:textId="77777777" w:rsidR="004C1162" w:rsidRPr="00385FED" w:rsidRDefault="004C1162" w:rsidP="009E0749">
            <w:pPr>
              <w:pStyle w:val="Level2CZ"/>
            </w:pPr>
            <w:bookmarkStart w:id="2" w:name="_Ref31043043"/>
            <w:r w:rsidRPr="00385FED">
              <w:t>Místem</w:t>
            </w:r>
            <w:r>
              <w:t xml:space="preserve"> </w:t>
            </w:r>
            <w:r w:rsidRPr="00385FED">
              <w:t>provádění</w:t>
            </w:r>
            <w:r>
              <w:t xml:space="preserve"> </w:t>
            </w:r>
            <w:r w:rsidRPr="00385FED">
              <w:t>práce</w:t>
            </w:r>
            <w:r>
              <w:t xml:space="preserve"> </w:t>
            </w:r>
            <w:r w:rsidRPr="00385FED">
              <w:t>je</w:t>
            </w:r>
            <w:r>
              <w:t xml:space="preserve"> </w:t>
            </w:r>
            <w:r w:rsidRPr="00896C5D">
              <w:t>[</w:t>
            </w:r>
            <w:r>
              <w:rPr>
                <w:highlight w:val="yellow"/>
              </w:rPr>
              <w:t>BUDE DOPLNĚNO</w:t>
            </w:r>
            <w:r w:rsidRPr="00896C5D">
              <w:t>]</w:t>
            </w:r>
            <w:r w:rsidRPr="00385FED">
              <w:t>.</w:t>
            </w:r>
            <w:bookmarkEnd w:id="2"/>
          </w:p>
        </w:tc>
        <w:tc>
          <w:tcPr>
            <w:tcW w:w="2500" w:type="pct"/>
          </w:tcPr>
          <w:p w14:paraId="654AC4A3" w14:textId="77777777" w:rsidR="004C1162" w:rsidRPr="003E2119" w:rsidRDefault="004C1162" w:rsidP="00F17A0B">
            <w:pPr>
              <w:pStyle w:val="Level2"/>
            </w:pPr>
            <w:bookmarkStart w:id="3" w:name="_Ref31047627"/>
            <w:r w:rsidRPr="003E2119">
              <w:t>The</w:t>
            </w:r>
            <w:r>
              <w:t xml:space="preserve"> </w:t>
            </w:r>
            <w:r w:rsidRPr="003E2119">
              <w:t>place</w:t>
            </w:r>
            <w:r>
              <w:t xml:space="preserve"> </w:t>
            </w:r>
            <w:r w:rsidRPr="003E2119">
              <w:t>of</w:t>
            </w:r>
            <w:r>
              <w:t xml:space="preserve"> </w:t>
            </w:r>
            <w:r w:rsidRPr="003E2119">
              <w:t>performance</w:t>
            </w:r>
            <w:r>
              <w:t xml:space="preserve"> </w:t>
            </w:r>
            <w:r w:rsidRPr="003E2119">
              <w:t>of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work</w:t>
            </w:r>
            <w:r>
              <w:t xml:space="preserve"> </w:t>
            </w:r>
            <w:r w:rsidRPr="003E2119">
              <w:t>is</w:t>
            </w:r>
            <w:r>
              <w:t xml:space="preserve"> [</w:t>
            </w:r>
            <w:r w:rsidRPr="005953FA">
              <w:rPr>
                <w:highlight w:val="yellow"/>
              </w:rPr>
              <w:t>TO</w:t>
            </w:r>
            <w:r>
              <w:rPr>
                <w:highlight w:val="yellow"/>
              </w:rPr>
              <w:t xml:space="preserve"> </w:t>
            </w:r>
            <w:r w:rsidRPr="005953FA">
              <w:rPr>
                <w:highlight w:val="yellow"/>
              </w:rPr>
              <w:t>BE</w:t>
            </w:r>
            <w:r>
              <w:rPr>
                <w:highlight w:val="yellow"/>
              </w:rPr>
              <w:t xml:space="preserve"> COMPLETED</w:t>
            </w:r>
            <w:r>
              <w:t>]</w:t>
            </w:r>
            <w:r w:rsidRPr="003E2119">
              <w:t>.</w:t>
            </w:r>
            <w:bookmarkEnd w:id="3"/>
          </w:p>
        </w:tc>
      </w:tr>
      <w:tr w:rsidR="004C1162" w14:paraId="70492660" w14:textId="77777777" w:rsidTr="00665794">
        <w:tc>
          <w:tcPr>
            <w:tcW w:w="2500" w:type="pct"/>
          </w:tcPr>
          <w:p w14:paraId="4A398E80" w14:textId="77777777" w:rsidR="004C1162" w:rsidRPr="009E0749" w:rsidRDefault="009E0749" w:rsidP="009E0749">
            <w:pPr>
              <w:pStyle w:val="Level1CZ"/>
              <w:rPr>
                <w:rStyle w:val="Level1asHeadingtextCZ"/>
              </w:rPr>
            </w:pPr>
            <w:r w:rsidRPr="009E0749">
              <w:rPr>
                <w:rStyle w:val="Level1asHeadingtextCZ"/>
              </w:rPr>
              <w:t>ODMĚNA</w:t>
            </w:r>
          </w:p>
        </w:tc>
        <w:tc>
          <w:tcPr>
            <w:tcW w:w="2500" w:type="pct"/>
          </w:tcPr>
          <w:p w14:paraId="1D1CADED" w14:textId="77777777" w:rsidR="004C1162" w:rsidRPr="009E0749" w:rsidRDefault="009E0749" w:rsidP="009E0749">
            <w:pPr>
              <w:pStyle w:val="Level1"/>
              <w:rPr>
                <w:rStyle w:val="Level1asHeadingtext"/>
              </w:rPr>
            </w:pPr>
            <w:r w:rsidRPr="009E0749">
              <w:rPr>
                <w:rStyle w:val="Level1asHeadingtext"/>
              </w:rPr>
              <w:t>REMUNERATION</w:t>
            </w:r>
          </w:p>
        </w:tc>
      </w:tr>
      <w:tr w:rsidR="004C1162" w14:paraId="69787158" w14:textId="77777777" w:rsidTr="00665794">
        <w:tc>
          <w:tcPr>
            <w:tcW w:w="2500" w:type="pct"/>
          </w:tcPr>
          <w:p w14:paraId="41522371" w14:textId="3DFB2196" w:rsidR="004C1162" w:rsidRPr="00C34129" w:rsidRDefault="004C1162" w:rsidP="009E0749">
            <w:pPr>
              <w:pStyle w:val="Level2CZ"/>
            </w:pPr>
            <w:r w:rsidRPr="00C34129">
              <w:t>Odměna</w:t>
            </w:r>
            <w:r>
              <w:t xml:space="preserve"> </w:t>
            </w:r>
            <w:r w:rsidRPr="00C34129">
              <w:t>za</w:t>
            </w:r>
            <w:r>
              <w:t xml:space="preserve"> </w:t>
            </w:r>
            <w:r w:rsidRPr="00C34129">
              <w:t>provedení</w:t>
            </w:r>
            <w:r>
              <w:t xml:space="preserve"> </w:t>
            </w:r>
            <w:r w:rsidRPr="00C34129">
              <w:t>práce</w:t>
            </w:r>
            <w:r>
              <w:t xml:space="preserve"> </w:t>
            </w:r>
            <w:r w:rsidRPr="00C34129">
              <w:t>činí</w:t>
            </w:r>
            <w:r>
              <w:t xml:space="preserve"> </w:t>
            </w:r>
            <w:r w:rsidRPr="00896C5D">
              <w:t>[</w:t>
            </w:r>
            <w:r>
              <w:rPr>
                <w:highlight w:val="yellow"/>
              </w:rPr>
              <w:t>BUDE DOPLNĚNO</w:t>
            </w:r>
            <w:r w:rsidRPr="00896C5D">
              <w:t>]</w:t>
            </w:r>
            <w:r>
              <w:t xml:space="preserve"> Kč (slovy: </w:t>
            </w:r>
            <w:r w:rsidRPr="00896C5D">
              <w:t>[</w:t>
            </w:r>
            <w:r>
              <w:rPr>
                <w:highlight w:val="yellow"/>
              </w:rPr>
              <w:t>BUDE DOPLNĚNO</w:t>
            </w:r>
            <w:r w:rsidRPr="00896C5D">
              <w:t>]</w:t>
            </w:r>
            <w:r>
              <w:t xml:space="preserve"> korun českých) hrubého </w:t>
            </w:r>
            <w:r w:rsidRPr="00C34129">
              <w:t>(„</w:t>
            </w:r>
            <w:r w:rsidRPr="00C34129">
              <w:rPr>
                <w:b/>
              </w:rPr>
              <w:t>Odměna</w:t>
            </w:r>
            <w:r w:rsidRPr="00C34129">
              <w:t>“).</w:t>
            </w:r>
          </w:p>
        </w:tc>
        <w:tc>
          <w:tcPr>
            <w:tcW w:w="2500" w:type="pct"/>
          </w:tcPr>
          <w:p w14:paraId="0726758E" w14:textId="6644427E" w:rsidR="004C1162" w:rsidRPr="00F90AE2" w:rsidRDefault="004C1162" w:rsidP="00F90AE2">
            <w:pPr>
              <w:pStyle w:val="Level2"/>
            </w:pPr>
            <w:r w:rsidRPr="00F90AE2">
              <w:t>Remuneration for performance of the work is CZK [</w:t>
            </w:r>
            <w:r w:rsidRPr="00F90AE2">
              <w:rPr>
                <w:highlight w:val="yellow"/>
              </w:rPr>
              <w:t>TO BE COMPLETED</w:t>
            </w:r>
            <w:r w:rsidRPr="00F90AE2">
              <w:t>] (in words: [</w:t>
            </w:r>
            <w:r w:rsidRPr="00F90AE2">
              <w:rPr>
                <w:highlight w:val="yellow"/>
              </w:rPr>
              <w:t>TO BE COMPLETED</w:t>
            </w:r>
            <w:r w:rsidRPr="00F90AE2">
              <w:t>] Czech crowns) gross (the “</w:t>
            </w:r>
            <w:r w:rsidRPr="00F90AE2">
              <w:rPr>
                <w:rStyle w:val="Strong"/>
              </w:rPr>
              <w:t>Remuneration</w:t>
            </w:r>
            <w:r w:rsidRPr="00F90AE2">
              <w:t>”).</w:t>
            </w:r>
          </w:p>
        </w:tc>
      </w:tr>
      <w:tr w:rsidR="007D7A04" w:rsidRPr="002B3CFD" w14:paraId="7815C5F3" w14:textId="77777777" w:rsidTr="00A854C9">
        <w:tc>
          <w:tcPr>
            <w:tcW w:w="2500" w:type="pct"/>
          </w:tcPr>
          <w:p w14:paraId="2B79AAD8" w14:textId="6AA76D61" w:rsidR="007D7A04" w:rsidRPr="007D7A04" w:rsidRDefault="007D7A04" w:rsidP="00A854C9">
            <w:pPr>
              <w:pStyle w:val="Level2CZ"/>
            </w:pPr>
            <w:r w:rsidRPr="007D7A04">
              <w:t xml:space="preserve">Odměna je splatná v poslední den kalendářního měsíce následujícího </w:t>
            </w:r>
            <w:r w:rsidRPr="007D7A04">
              <w:lastRenderedPageBreak/>
              <w:t>po</w:t>
            </w:r>
            <w:r w:rsidR="00DE76DC">
              <w:t> </w:t>
            </w:r>
            <w:r w:rsidRPr="007D7A04">
              <w:t>měsíci, ve kterém na ni Zaměstnanci vzniklo právo. Odměna se vyplácí ve výplatním termínu Zaměstnavatele, a to převodem na</w:t>
            </w:r>
            <w:r w:rsidR="00DE76DC">
              <w:t> </w:t>
            </w:r>
            <w:r w:rsidRPr="007D7A04">
              <w:t>bankovní účet Zaměstnance č. [</w:t>
            </w:r>
            <w:r w:rsidRPr="007D7A04">
              <w:rPr>
                <w:highlight w:val="yellow"/>
              </w:rPr>
              <w:t>BUDE DOPLNĚNO</w:t>
            </w:r>
            <w:r w:rsidRPr="007D7A04">
              <w:t>], vedený u [</w:t>
            </w:r>
            <w:r w:rsidRPr="007D7A04">
              <w:rPr>
                <w:highlight w:val="yellow"/>
              </w:rPr>
              <w:t>BUDE DOPLNĚNO</w:t>
            </w:r>
            <w:r w:rsidRPr="007D7A04">
              <w:t>].</w:t>
            </w:r>
          </w:p>
        </w:tc>
        <w:tc>
          <w:tcPr>
            <w:tcW w:w="2500" w:type="pct"/>
          </w:tcPr>
          <w:p w14:paraId="759BE10E" w14:textId="77777777" w:rsidR="007D7A04" w:rsidRPr="007D7A04" w:rsidRDefault="007D7A04" w:rsidP="00A854C9">
            <w:pPr>
              <w:pStyle w:val="Level2"/>
            </w:pPr>
            <w:r w:rsidRPr="007D7A04">
              <w:lastRenderedPageBreak/>
              <w:t xml:space="preserve">The Remuneration is due on the last day of the calendar month following </w:t>
            </w:r>
            <w:r w:rsidRPr="007D7A04">
              <w:lastRenderedPageBreak/>
              <w:t>the month in which the Employee was entitled to the Remuneration. The Remuneration is paid in the payment term of the Employer, via a bank transfer to the bank account of the Employee, account No. [</w:t>
            </w:r>
            <w:r w:rsidRPr="007D7A04">
              <w:rPr>
                <w:highlight w:val="yellow"/>
              </w:rPr>
              <w:t>TO BE COMPLETED</w:t>
            </w:r>
            <w:r w:rsidRPr="007D7A04">
              <w:t>], maintained by [</w:t>
            </w:r>
            <w:r w:rsidRPr="007D7A04">
              <w:rPr>
                <w:highlight w:val="yellow"/>
              </w:rPr>
              <w:t>TO BE COMPLETED</w:t>
            </w:r>
            <w:r w:rsidRPr="007D7A04">
              <w:t>].</w:t>
            </w:r>
          </w:p>
        </w:tc>
      </w:tr>
      <w:tr w:rsidR="002B3CFD" w:rsidRPr="002B3CFD" w14:paraId="7D4641AE" w14:textId="77777777" w:rsidTr="00665794">
        <w:tc>
          <w:tcPr>
            <w:tcW w:w="2500" w:type="pct"/>
          </w:tcPr>
          <w:p w14:paraId="3E9D84BC" w14:textId="367ED96E" w:rsidR="002B3CFD" w:rsidRPr="00315DD4" w:rsidRDefault="002B3CFD" w:rsidP="009E0749">
            <w:pPr>
              <w:pStyle w:val="Level2CZ"/>
            </w:pPr>
            <w:r w:rsidRPr="00A36092">
              <w:rPr>
                <w:highlight w:val="yellow"/>
              </w:rPr>
              <w:lastRenderedPageBreak/>
              <w:t xml:space="preserve">Zaměstnavatel se zavazuje </w:t>
            </w:r>
            <w:r w:rsidR="00B35FDA">
              <w:rPr>
                <w:highlight w:val="yellow"/>
              </w:rPr>
              <w:t xml:space="preserve">zajistit </w:t>
            </w:r>
            <w:r w:rsidRPr="00A36092">
              <w:rPr>
                <w:highlight w:val="yellow"/>
              </w:rPr>
              <w:t xml:space="preserve">Zaměstnanci </w:t>
            </w:r>
            <w:r w:rsidR="00B35FDA">
              <w:rPr>
                <w:highlight w:val="yellow"/>
              </w:rPr>
              <w:t xml:space="preserve">na své náklady </w:t>
            </w:r>
            <w:r w:rsidR="00A36092" w:rsidRPr="00A36092">
              <w:rPr>
                <w:highlight w:val="yellow"/>
              </w:rPr>
              <w:t xml:space="preserve">dopravu </w:t>
            </w:r>
            <w:r w:rsidRPr="00A36092">
              <w:rPr>
                <w:highlight w:val="yellow"/>
              </w:rPr>
              <w:t>z</w:t>
            </w:r>
            <w:r w:rsidR="00A36092" w:rsidRPr="00A36092">
              <w:rPr>
                <w:highlight w:val="yellow"/>
              </w:rPr>
              <w:t xml:space="preserve"> místa </w:t>
            </w:r>
            <w:r w:rsidRPr="00A36092">
              <w:rPr>
                <w:highlight w:val="yellow"/>
              </w:rPr>
              <w:t>bydliště Zaměstnance do</w:t>
            </w:r>
            <w:r w:rsidR="00DE76DC">
              <w:rPr>
                <w:highlight w:val="yellow"/>
              </w:rPr>
              <w:t> </w:t>
            </w:r>
            <w:r w:rsidRPr="00A36092">
              <w:rPr>
                <w:highlight w:val="yellow"/>
              </w:rPr>
              <w:t xml:space="preserve">místa výkonu práce uvedeného v čl. </w:t>
            </w:r>
            <w:r w:rsidRPr="00A36092">
              <w:rPr>
                <w:highlight w:val="yellow"/>
              </w:rPr>
              <w:fldChar w:fldCharType="begin"/>
            </w:r>
            <w:r w:rsidRPr="00A36092">
              <w:rPr>
                <w:highlight w:val="yellow"/>
              </w:rPr>
              <w:instrText xml:space="preserve"> REF _Ref31043043 \r \h </w:instrText>
            </w:r>
            <w:r w:rsidR="00A36092">
              <w:rPr>
                <w:highlight w:val="yellow"/>
              </w:rPr>
              <w:instrText xml:space="preserve"> \* MERGEFORMAT </w:instrText>
            </w:r>
            <w:r w:rsidRPr="00A36092">
              <w:rPr>
                <w:highlight w:val="yellow"/>
              </w:rPr>
            </w:r>
            <w:r w:rsidRPr="00A36092">
              <w:rPr>
                <w:highlight w:val="yellow"/>
              </w:rPr>
              <w:fldChar w:fldCharType="separate"/>
            </w:r>
            <w:r w:rsidRPr="00A36092">
              <w:rPr>
                <w:highlight w:val="yellow"/>
              </w:rPr>
              <w:t>1.5</w:t>
            </w:r>
            <w:r w:rsidRPr="00A36092">
              <w:rPr>
                <w:highlight w:val="yellow"/>
              </w:rPr>
              <w:fldChar w:fldCharType="end"/>
            </w:r>
            <w:r w:rsidR="00B35FDA">
              <w:rPr>
                <w:highlight w:val="yellow"/>
              </w:rPr>
              <w:t xml:space="preserve"> a zpět</w:t>
            </w:r>
            <w:r w:rsidR="00A36092" w:rsidRPr="002A5B46">
              <w:rPr>
                <w:highlight w:val="yellow"/>
              </w:rPr>
              <w:t xml:space="preserve">. </w:t>
            </w:r>
            <w:r w:rsidR="00B35FDA" w:rsidRPr="002A5B46">
              <w:rPr>
                <w:highlight w:val="yellow"/>
              </w:rPr>
              <w:t>V případě, že Zaměstnanec</w:t>
            </w:r>
            <w:r w:rsidR="002241C1" w:rsidRPr="002A5B46">
              <w:rPr>
                <w:highlight w:val="yellow"/>
              </w:rPr>
              <w:t xml:space="preserve"> nenastoupí ve sjednaný den do práce, zavazuje se uhradit Zaměstnavateli </w:t>
            </w:r>
            <w:r w:rsidR="00C94145">
              <w:rPr>
                <w:highlight w:val="yellow"/>
              </w:rPr>
              <w:t>ve lhůtě stanovené Zaměstnavatelem</w:t>
            </w:r>
            <w:r w:rsidR="002241C1" w:rsidRPr="002A5B46">
              <w:rPr>
                <w:highlight w:val="yellow"/>
              </w:rPr>
              <w:t xml:space="preserve"> vynaložené náklady na dopravu, ledaže Zaměstnanec prokáže, že </w:t>
            </w:r>
            <w:r w:rsidR="00782E3B" w:rsidRPr="002A5B46">
              <w:rPr>
                <w:highlight w:val="yellow"/>
              </w:rPr>
              <w:t xml:space="preserve">do práce </w:t>
            </w:r>
            <w:r w:rsidR="002241C1" w:rsidRPr="002A5B46">
              <w:rPr>
                <w:highlight w:val="yellow"/>
              </w:rPr>
              <w:t>nenastoupil z</w:t>
            </w:r>
            <w:r w:rsidR="00782E3B" w:rsidRPr="002A5B46">
              <w:rPr>
                <w:highlight w:val="yellow"/>
              </w:rPr>
              <w:t> </w:t>
            </w:r>
            <w:r w:rsidR="002241C1" w:rsidRPr="002A5B46">
              <w:rPr>
                <w:highlight w:val="yellow"/>
              </w:rPr>
              <w:t>důvodů</w:t>
            </w:r>
            <w:r w:rsidR="00782E3B" w:rsidRPr="002A5B46">
              <w:rPr>
                <w:highlight w:val="yellow"/>
              </w:rPr>
              <w:t>, které nemohl předpokládat ani ovlivnit (např. vyšší moc, nemoc, zrušení spoje).</w:t>
            </w:r>
            <w:bookmarkStart w:id="4" w:name="_GoBack"/>
            <w:bookmarkEnd w:id="4"/>
          </w:p>
        </w:tc>
        <w:tc>
          <w:tcPr>
            <w:tcW w:w="2500" w:type="pct"/>
          </w:tcPr>
          <w:p w14:paraId="3BF9E801" w14:textId="29AA9643" w:rsidR="002B3CFD" w:rsidRPr="002B3CFD" w:rsidRDefault="00991047" w:rsidP="00F17A0B">
            <w:pPr>
              <w:pStyle w:val="Level2"/>
            </w:pPr>
            <w:r w:rsidRPr="009B70CF">
              <w:rPr>
                <w:highlight w:val="yellow"/>
              </w:rPr>
              <w:t xml:space="preserve">The Employer shall </w:t>
            </w:r>
            <w:r w:rsidR="00B35FDA">
              <w:rPr>
                <w:highlight w:val="yellow"/>
              </w:rPr>
              <w:t>arrange for</w:t>
            </w:r>
            <w:r w:rsidR="00EA4D22" w:rsidRPr="009B70CF">
              <w:rPr>
                <w:highlight w:val="yellow"/>
              </w:rPr>
              <w:t xml:space="preserve"> the Employee </w:t>
            </w:r>
            <w:r w:rsidR="007463DE">
              <w:rPr>
                <w:highlight w:val="yellow"/>
              </w:rPr>
              <w:t xml:space="preserve">on its costs </w:t>
            </w:r>
            <w:r w:rsidR="00EA4D22" w:rsidRPr="009B70CF">
              <w:rPr>
                <w:highlight w:val="yellow"/>
              </w:rPr>
              <w:t xml:space="preserve">transfer from place of his/her residence to the place of performance of the work specified in Art. </w:t>
            </w:r>
            <w:r w:rsidR="00EA4D22" w:rsidRPr="009B70CF">
              <w:rPr>
                <w:highlight w:val="yellow"/>
              </w:rPr>
              <w:fldChar w:fldCharType="begin"/>
            </w:r>
            <w:r w:rsidR="00EA4D22" w:rsidRPr="009B70CF">
              <w:rPr>
                <w:highlight w:val="yellow"/>
              </w:rPr>
              <w:instrText xml:space="preserve"> REF _Ref31047627 \r \h </w:instrText>
            </w:r>
            <w:r w:rsidR="009B70CF">
              <w:rPr>
                <w:highlight w:val="yellow"/>
              </w:rPr>
              <w:instrText xml:space="preserve"> \* MERGEFORMAT </w:instrText>
            </w:r>
            <w:r w:rsidR="00EA4D22" w:rsidRPr="009B70CF">
              <w:rPr>
                <w:highlight w:val="yellow"/>
              </w:rPr>
            </w:r>
            <w:r w:rsidR="00EA4D22" w:rsidRPr="009B70CF">
              <w:rPr>
                <w:highlight w:val="yellow"/>
              </w:rPr>
              <w:fldChar w:fldCharType="separate"/>
            </w:r>
            <w:r w:rsidR="00EA4D22" w:rsidRPr="009B70CF">
              <w:rPr>
                <w:highlight w:val="yellow"/>
              </w:rPr>
              <w:t>1.5</w:t>
            </w:r>
            <w:r w:rsidR="00EA4D22" w:rsidRPr="009B70CF">
              <w:rPr>
                <w:highlight w:val="yellow"/>
              </w:rPr>
              <w:fldChar w:fldCharType="end"/>
            </w:r>
            <w:r w:rsidR="00B35FDA">
              <w:rPr>
                <w:highlight w:val="yellow"/>
              </w:rPr>
              <w:t xml:space="preserve"> and </w:t>
            </w:r>
            <w:r w:rsidR="002241C1">
              <w:rPr>
                <w:highlight w:val="yellow"/>
              </w:rPr>
              <w:t>back</w:t>
            </w:r>
            <w:r w:rsidR="009B70CF" w:rsidRPr="002A5B46">
              <w:rPr>
                <w:highlight w:val="yellow"/>
              </w:rPr>
              <w:t>.</w:t>
            </w:r>
            <w:r w:rsidR="00782E3B" w:rsidRPr="002A5B46">
              <w:rPr>
                <w:highlight w:val="yellow"/>
              </w:rPr>
              <w:t xml:space="preserve"> If the Employee does not commence the work on the agreed day, he/she shall reimburse to the Employer the </w:t>
            </w:r>
            <w:r w:rsidR="007463DE" w:rsidRPr="002A5B46">
              <w:rPr>
                <w:highlight w:val="yellow"/>
              </w:rPr>
              <w:t xml:space="preserve">expended transfer </w:t>
            </w:r>
            <w:r w:rsidR="00782E3B" w:rsidRPr="002A5B46">
              <w:rPr>
                <w:highlight w:val="yellow"/>
              </w:rPr>
              <w:t xml:space="preserve">costs within </w:t>
            </w:r>
            <w:r w:rsidR="00C94145">
              <w:rPr>
                <w:highlight w:val="yellow"/>
              </w:rPr>
              <w:t>the due period provided by the Employer</w:t>
            </w:r>
            <w:r w:rsidR="00782E3B" w:rsidRPr="002A5B46">
              <w:rPr>
                <w:highlight w:val="yellow"/>
              </w:rPr>
              <w:t>, unless the Employee proves that he/she did not commence the work from reasons he/she could not expect</w:t>
            </w:r>
            <w:r w:rsidR="002A5B46" w:rsidRPr="002A5B46">
              <w:rPr>
                <w:highlight w:val="yellow"/>
              </w:rPr>
              <w:t xml:space="preserve"> </w:t>
            </w:r>
            <w:r w:rsidR="00782E3B" w:rsidRPr="002A5B46">
              <w:rPr>
                <w:highlight w:val="yellow"/>
              </w:rPr>
              <w:t>or influence</w:t>
            </w:r>
            <w:r w:rsidR="007463DE" w:rsidRPr="002A5B46">
              <w:rPr>
                <w:highlight w:val="yellow"/>
              </w:rPr>
              <w:t xml:space="preserve"> </w:t>
            </w:r>
            <w:r w:rsidR="00782E3B" w:rsidRPr="002A5B46">
              <w:rPr>
                <w:highlight w:val="yellow"/>
              </w:rPr>
              <w:t xml:space="preserve">(force majeure, illness, cancellation of </w:t>
            </w:r>
            <w:r w:rsidR="007463DE" w:rsidRPr="002A5B46">
              <w:rPr>
                <w:highlight w:val="yellow"/>
              </w:rPr>
              <w:t>flight/train etc.</w:t>
            </w:r>
            <w:r w:rsidR="00782E3B" w:rsidRPr="002A5B46">
              <w:rPr>
                <w:highlight w:val="yellow"/>
              </w:rPr>
              <w:t>).</w:t>
            </w:r>
          </w:p>
        </w:tc>
      </w:tr>
      <w:tr w:rsidR="004C1162" w14:paraId="2659CBC1" w14:textId="77777777" w:rsidTr="00665794">
        <w:tc>
          <w:tcPr>
            <w:tcW w:w="2500" w:type="pct"/>
          </w:tcPr>
          <w:p w14:paraId="7EDB4F3B" w14:textId="77777777" w:rsidR="004C1162" w:rsidRPr="009E0749" w:rsidRDefault="009E0749" w:rsidP="009E0749">
            <w:pPr>
              <w:pStyle w:val="Level1CZ"/>
              <w:rPr>
                <w:rStyle w:val="Level1asHeadingtextCZ"/>
              </w:rPr>
            </w:pPr>
            <w:r w:rsidRPr="009E0749">
              <w:rPr>
                <w:rStyle w:val="Level1asHeadingtextCZ"/>
              </w:rPr>
              <w:t>MLČENLIVOST</w:t>
            </w:r>
          </w:p>
        </w:tc>
        <w:tc>
          <w:tcPr>
            <w:tcW w:w="2500" w:type="pct"/>
          </w:tcPr>
          <w:p w14:paraId="3E7B96ED" w14:textId="77777777" w:rsidR="004C1162" w:rsidRPr="009E0749" w:rsidRDefault="009E0749" w:rsidP="009E0749">
            <w:pPr>
              <w:pStyle w:val="Level1"/>
              <w:rPr>
                <w:rStyle w:val="Level1asHeadingtext"/>
              </w:rPr>
            </w:pPr>
            <w:r w:rsidRPr="009E0749">
              <w:rPr>
                <w:rStyle w:val="Level1asHeadingtext"/>
              </w:rPr>
              <w:t>CONFIDENTIALITY</w:t>
            </w:r>
          </w:p>
        </w:tc>
      </w:tr>
      <w:tr w:rsidR="004C1162" w14:paraId="082E5B7E" w14:textId="77777777" w:rsidTr="00665794">
        <w:tc>
          <w:tcPr>
            <w:tcW w:w="2500" w:type="pct"/>
          </w:tcPr>
          <w:p w14:paraId="5DEA73CB" w14:textId="725C234B" w:rsidR="004C1162" w:rsidRPr="00385FED" w:rsidRDefault="004C1162" w:rsidP="009E0749">
            <w:pPr>
              <w:pStyle w:val="Level2CZ"/>
            </w:pPr>
            <w:r>
              <w:t xml:space="preserve">Zaměstnanec </w:t>
            </w:r>
            <w:r w:rsidRPr="00385FED">
              <w:t>se</w:t>
            </w:r>
            <w:r>
              <w:t xml:space="preserve"> </w:t>
            </w:r>
            <w:r w:rsidRPr="00385FED">
              <w:t>zavazuje</w:t>
            </w:r>
            <w:r>
              <w:t xml:space="preserve"> </w:t>
            </w:r>
            <w:r w:rsidRPr="00385FED">
              <w:t>zachovávat</w:t>
            </w:r>
            <w:r>
              <w:t xml:space="preserve"> </w:t>
            </w:r>
            <w:r w:rsidRPr="00385FED">
              <w:t>mlčenlivost</w:t>
            </w:r>
            <w:r>
              <w:t xml:space="preserve"> </w:t>
            </w:r>
            <w:r w:rsidRPr="00385FED">
              <w:t>o</w:t>
            </w:r>
            <w:r>
              <w:t xml:space="preserve"> </w:t>
            </w:r>
            <w:r w:rsidRPr="00385FED">
              <w:t>všech</w:t>
            </w:r>
            <w:r>
              <w:t xml:space="preserve"> </w:t>
            </w:r>
            <w:r w:rsidRPr="00385FED">
              <w:t>skutečnostech,</w:t>
            </w:r>
            <w:r>
              <w:t xml:space="preserve"> </w:t>
            </w:r>
            <w:r w:rsidRPr="00385FED">
              <w:t>které</w:t>
            </w:r>
            <w:r>
              <w:t xml:space="preserve"> </w:t>
            </w:r>
            <w:r w:rsidRPr="00385FED">
              <w:t>se</w:t>
            </w:r>
            <w:r>
              <w:t xml:space="preserve"> </w:t>
            </w:r>
            <w:r w:rsidRPr="00385FED">
              <w:t>dozvěděl</w:t>
            </w:r>
            <w:r>
              <w:t xml:space="preserve"> </w:t>
            </w:r>
            <w:r w:rsidRPr="00385FED">
              <w:t>na</w:t>
            </w:r>
            <w:r>
              <w:t xml:space="preserve"> </w:t>
            </w:r>
            <w:r w:rsidRPr="00385FED">
              <w:t>základě</w:t>
            </w:r>
            <w:r w:rsidR="00DE76DC">
              <w:t xml:space="preserve"> či v souvislosti s touto dohodou</w:t>
            </w:r>
            <w:r w:rsidRPr="00385FED">
              <w:t>,</w:t>
            </w:r>
            <w:r>
              <w:t xml:space="preserve"> </w:t>
            </w:r>
            <w:r w:rsidRPr="00385FED">
              <w:t>a</w:t>
            </w:r>
            <w:r>
              <w:t xml:space="preserve"> </w:t>
            </w:r>
            <w:r w:rsidRPr="00385FED">
              <w:t>o</w:t>
            </w:r>
            <w:r w:rsidR="00DE76DC">
              <w:t> </w:t>
            </w:r>
            <w:r w:rsidRPr="00385FED">
              <w:t>všech</w:t>
            </w:r>
            <w:r>
              <w:t xml:space="preserve"> </w:t>
            </w:r>
            <w:r w:rsidRPr="00385FED">
              <w:t>dalších</w:t>
            </w:r>
            <w:r>
              <w:t xml:space="preserve"> </w:t>
            </w:r>
            <w:r w:rsidRPr="00385FED">
              <w:t>záležitostech,</w:t>
            </w:r>
            <w:r>
              <w:t xml:space="preserve"> </w:t>
            </w:r>
            <w:r w:rsidRPr="00385FED">
              <w:t>které</w:t>
            </w:r>
            <w:r>
              <w:t xml:space="preserve"> </w:t>
            </w:r>
            <w:r w:rsidRPr="00385FED">
              <w:t>se</w:t>
            </w:r>
            <w:r>
              <w:t xml:space="preserve"> </w:t>
            </w:r>
            <w:r w:rsidRPr="00385FED">
              <w:t>vztahují</w:t>
            </w:r>
            <w:r>
              <w:t xml:space="preserve"> </w:t>
            </w:r>
            <w:r w:rsidRPr="00385FED">
              <w:t>k</w:t>
            </w:r>
            <w:r>
              <w:t xml:space="preserve"> </w:t>
            </w:r>
            <w:r w:rsidRPr="00385FED">
              <w:t>činnosti</w:t>
            </w:r>
            <w:r>
              <w:t xml:space="preserve"> </w:t>
            </w:r>
            <w:r w:rsidRPr="00385FED">
              <w:t>Zaměstnavatele.</w:t>
            </w:r>
            <w:r>
              <w:t xml:space="preserve"> Zaměstnanec </w:t>
            </w:r>
            <w:r w:rsidRPr="00385FED">
              <w:t>se</w:t>
            </w:r>
            <w:r>
              <w:t xml:space="preserve"> </w:t>
            </w:r>
            <w:r w:rsidRPr="00385FED">
              <w:t>zavazuje,</w:t>
            </w:r>
            <w:r>
              <w:t xml:space="preserve"> </w:t>
            </w:r>
            <w:r w:rsidRPr="00385FED">
              <w:t>že</w:t>
            </w:r>
            <w:r>
              <w:t xml:space="preserve"> </w:t>
            </w:r>
            <w:r w:rsidRPr="00385FED">
              <w:t>bez</w:t>
            </w:r>
            <w:r>
              <w:t xml:space="preserve"> </w:t>
            </w:r>
            <w:r w:rsidRPr="00385FED">
              <w:t>souhlasu</w:t>
            </w:r>
            <w:r>
              <w:t xml:space="preserve"> </w:t>
            </w:r>
            <w:r w:rsidRPr="00385FED">
              <w:t>Zaměstnavatele</w:t>
            </w:r>
            <w:r>
              <w:t xml:space="preserve"> </w:t>
            </w:r>
            <w:r w:rsidRPr="00385FED">
              <w:t>nebude</w:t>
            </w:r>
            <w:r>
              <w:t xml:space="preserve"> </w:t>
            </w:r>
            <w:r w:rsidRPr="00385FED">
              <w:t>pořizovat</w:t>
            </w:r>
            <w:r>
              <w:t xml:space="preserve"> </w:t>
            </w:r>
            <w:r w:rsidRPr="00385FED">
              <w:t>pro</w:t>
            </w:r>
            <w:r>
              <w:t xml:space="preserve"> </w:t>
            </w:r>
            <w:r w:rsidRPr="00385FED">
              <w:t>jiné</w:t>
            </w:r>
            <w:r>
              <w:t xml:space="preserve"> </w:t>
            </w:r>
            <w:r w:rsidRPr="00385FED">
              <w:t>než</w:t>
            </w:r>
            <w:r>
              <w:t xml:space="preserve"> </w:t>
            </w:r>
            <w:r w:rsidRPr="00385FED">
              <w:t>pracovní</w:t>
            </w:r>
            <w:r>
              <w:t xml:space="preserve"> </w:t>
            </w:r>
            <w:r w:rsidRPr="00385FED">
              <w:t>účely</w:t>
            </w:r>
            <w:r>
              <w:t xml:space="preserve"> </w:t>
            </w:r>
            <w:r w:rsidRPr="00385FED">
              <w:t>kopie</w:t>
            </w:r>
            <w:r>
              <w:t xml:space="preserve"> </w:t>
            </w:r>
            <w:r w:rsidRPr="00385FED">
              <w:t>jakýchkoliv</w:t>
            </w:r>
            <w:r>
              <w:t xml:space="preserve"> </w:t>
            </w:r>
            <w:r w:rsidRPr="00385FED">
              <w:t>dokumentů.</w:t>
            </w:r>
          </w:p>
        </w:tc>
        <w:tc>
          <w:tcPr>
            <w:tcW w:w="2500" w:type="pct"/>
          </w:tcPr>
          <w:p w14:paraId="066913EF" w14:textId="2B813A50" w:rsidR="004C1162" w:rsidRPr="003E2119" w:rsidRDefault="004C1162" w:rsidP="00F17A0B">
            <w:pPr>
              <w:pStyle w:val="Level2"/>
            </w:pPr>
            <w:r w:rsidRPr="003E2119">
              <w:t>The</w:t>
            </w:r>
            <w:r>
              <w:t xml:space="preserve"> Employee </w:t>
            </w:r>
            <w:r w:rsidRPr="003E2119">
              <w:t>shall</w:t>
            </w:r>
            <w:r>
              <w:t xml:space="preserve"> </w:t>
            </w:r>
            <w:r w:rsidRPr="003E2119">
              <w:t>maintain</w:t>
            </w:r>
            <w:r>
              <w:t xml:space="preserve"> </w:t>
            </w:r>
            <w:r w:rsidRPr="003E2119">
              <w:t>confidentiality</w:t>
            </w:r>
            <w:r>
              <w:t xml:space="preserve"> </w:t>
            </w:r>
            <w:r w:rsidRPr="003E2119">
              <w:t>of</w:t>
            </w:r>
            <w:r>
              <w:t xml:space="preserve"> </w:t>
            </w:r>
            <w:r w:rsidRPr="003E2119">
              <w:t>all</w:t>
            </w:r>
            <w:r>
              <w:t xml:space="preserve"> </w:t>
            </w:r>
            <w:r w:rsidRPr="003E2119">
              <w:t>information</w:t>
            </w:r>
            <w:r>
              <w:t xml:space="preserve"> </w:t>
            </w:r>
            <w:r w:rsidRPr="003E2119">
              <w:t>which</w:t>
            </w:r>
            <w:r>
              <w:t xml:space="preserve"> </w:t>
            </w:r>
            <w:r w:rsidRPr="003E2119">
              <w:t>he</w:t>
            </w:r>
            <w:r>
              <w:t xml:space="preserve"> </w:t>
            </w:r>
            <w:r w:rsidRPr="003E2119">
              <w:t>acquired</w:t>
            </w:r>
            <w:r>
              <w:t xml:space="preserve"> </w:t>
            </w:r>
            <w:r w:rsidRPr="003E2119">
              <w:t>on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basis</w:t>
            </w:r>
            <w:r>
              <w:t xml:space="preserve"> </w:t>
            </w:r>
            <w:r w:rsidRPr="003E2119">
              <w:t>of</w:t>
            </w:r>
            <w:r>
              <w:t xml:space="preserve"> </w:t>
            </w:r>
            <w:r w:rsidR="00DE76DC">
              <w:t xml:space="preserve">or in connection with </w:t>
            </w:r>
            <w:r w:rsidRPr="003E2119">
              <w:t>this</w:t>
            </w:r>
            <w:r>
              <w:t xml:space="preserve"> </w:t>
            </w:r>
            <w:r w:rsidRPr="003E2119">
              <w:t>agreement</w:t>
            </w:r>
            <w:r>
              <w:t xml:space="preserve"> </w:t>
            </w:r>
            <w:r w:rsidRPr="003E2119">
              <w:t>and</w:t>
            </w:r>
            <w:r>
              <w:t xml:space="preserve"> </w:t>
            </w:r>
            <w:r w:rsidRPr="003E2119">
              <w:t>of</w:t>
            </w:r>
            <w:r>
              <w:t xml:space="preserve"> </w:t>
            </w:r>
            <w:r w:rsidRPr="003E2119">
              <w:t>all</w:t>
            </w:r>
            <w:r>
              <w:t xml:space="preserve"> </w:t>
            </w:r>
            <w:r w:rsidRPr="003E2119">
              <w:t>other</w:t>
            </w:r>
            <w:r>
              <w:t xml:space="preserve"> </w:t>
            </w:r>
            <w:r w:rsidRPr="003E2119">
              <w:t>matters</w:t>
            </w:r>
            <w:r>
              <w:t xml:space="preserve"> </w:t>
            </w:r>
            <w:r w:rsidRPr="003E2119">
              <w:t>relating</w:t>
            </w:r>
            <w:r>
              <w:t xml:space="preserve"> </w:t>
            </w:r>
            <w:r w:rsidRPr="003E2119">
              <w:t>to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activities</w:t>
            </w:r>
            <w:r>
              <w:t xml:space="preserve"> </w:t>
            </w:r>
            <w:r w:rsidRPr="003E2119">
              <w:t>of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Employer.</w:t>
            </w:r>
            <w:r>
              <w:t xml:space="preserve"> </w:t>
            </w:r>
            <w:r w:rsidRPr="003E2119">
              <w:t>The</w:t>
            </w:r>
            <w:r>
              <w:t xml:space="preserve"> Employee </w:t>
            </w:r>
            <w:r w:rsidRPr="003E2119">
              <w:t>shall</w:t>
            </w:r>
            <w:r>
              <w:t xml:space="preserve"> </w:t>
            </w:r>
            <w:r w:rsidRPr="003E2119">
              <w:t>not,</w:t>
            </w:r>
            <w:r>
              <w:t xml:space="preserve"> </w:t>
            </w:r>
            <w:r w:rsidRPr="003E2119">
              <w:t>without</w:t>
            </w:r>
            <w:r>
              <w:t xml:space="preserve"> </w:t>
            </w:r>
            <w:r w:rsidRPr="003E2119">
              <w:t>consent</w:t>
            </w:r>
            <w:r>
              <w:t xml:space="preserve"> </w:t>
            </w:r>
            <w:r w:rsidRPr="003E2119">
              <w:t>of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Employer,</w:t>
            </w:r>
            <w:r>
              <w:t xml:space="preserve"> </w:t>
            </w:r>
            <w:r w:rsidRPr="003E2119">
              <w:t>make</w:t>
            </w:r>
            <w:r>
              <w:t xml:space="preserve"> </w:t>
            </w:r>
            <w:r w:rsidRPr="003E2119">
              <w:t>copies</w:t>
            </w:r>
            <w:r>
              <w:t xml:space="preserve"> </w:t>
            </w:r>
            <w:r w:rsidRPr="003E2119">
              <w:t>of</w:t>
            </w:r>
            <w:r>
              <w:t xml:space="preserve"> </w:t>
            </w:r>
            <w:r w:rsidRPr="003E2119">
              <w:t>any</w:t>
            </w:r>
            <w:r>
              <w:t xml:space="preserve"> </w:t>
            </w:r>
            <w:r w:rsidRPr="003E2119">
              <w:t>documents</w:t>
            </w:r>
            <w:r>
              <w:t xml:space="preserve"> </w:t>
            </w:r>
            <w:r w:rsidRPr="003E2119">
              <w:t>for</w:t>
            </w:r>
            <w:r>
              <w:t xml:space="preserve"> </w:t>
            </w:r>
            <w:r w:rsidRPr="003E2119">
              <w:t>other</w:t>
            </w:r>
            <w:r>
              <w:t xml:space="preserve"> </w:t>
            </w:r>
            <w:r w:rsidRPr="003E2119">
              <w:t>than</w:t>
            </w:r>
            <w:r>
              <w:t xml:space="preserve"> </w:t>
            </w:r>
            <w:r w:rsidRPr="003E2119">
              <w:t>working</w:t>
            </w:r>
            <w:r>
              <w:t xml:space="preserve"> </w:t>
            </w:r>
            <w:r w:rsidRPr="003E2119">
              <w:t>purposes.</w:t>
            </w:r>
          </w:p>
        </w:tc>
      </w:tr>
      <w:tr w:rsidR="004C1162" w14:paraId="177A6179" w14:textId="77777777" w:rsidTr="00665794">
        <w:tc>
          <w:tcPr>
            <w:tcW w:w="2500" w:type="pct"/>
          </w:tcPr>
          <w:p w14:paraId="7578B5EE" w14:textId="6CBE00B6" w:rsidR="004C1162" w:rsidRPr="00385FED" w:rsidRDefault="004C1162" w:rsidP="009E0749">
            <w:pPr>
              <w:pStyle w:val="Level2CZ"/>
            </w:pPr>
            <w:r>
              <w:t xml:space="preserve">Zaměstnanec </w:t>
            </w:r>
            <w:r w:rsidRPr="00385FED">
              <w:t>se</w:t>
            </w:r>
            <w:r>
              <w:t xml:space="preserve"> </w:t>
            </w:r>
            <w:r w:rsidRPr="00385FED">
              <w:t>zavazuje</w:t>
            </w:r>
            <w:r>
              <w:t xml:space="preserve"> </w:t>
            </w:r>
            <w:r w:rsidRPr="00385FED">
              <w:t>při</w:t>
            </w:r>
            <w:r>
              <w:t xml:space="preserve"> </w:t>
            </w:r>
            <w:r w:rsidRPr="00385FED">
              <w:t>skončení</w:t>
            </w:r>
            <w:r>
              <w:t xml:space="preserve"> </w:t>
            </w:r>
            <w:r w:rsidRPr="00385FED">
              <w:t>této</w:t>
            </w:r>
            <w:r>
              <w:t xml:space="preserve"> </w:t>
            </w:r>
            <w:r w:rsidRPr="00385FED">
              <w:t>dohody</w:t>
            </w:r>
            <w:r>
              <w:t xml:space="preserve"> </w:t>
            </w:r>
            <w:r w:rsidRPr="00385FED">
              <w:t>vrátit</w:t>
            </w:r>
            <w:r>
              <w:t xml:space="preserve"> </w:t>
            </w:r>
            <w:r w:rsidRPr="00385FED">
              <w:t>Zaměstnavateli</w:t>
            </w:r>
            <w:r>
              <w:t xml:space="preserve"> </w:t>
            </w:r>
            <w:r w:rsidRPr="00385FED">
              <w:t>veškeré</w:t>
            </w:r>
            <w:r>
              <w:t xml:space="preserve"> </w:t>
            </w:r>
            <w:r w:rsidRPr="00385FED">
              <w:t>písemnosti</w:t>
            </w:r>
            <w:r w:rsidR="00DE76DC">
              <w:t xml:space="preserve"> a věci</w:t>
            </w:r>
            <w:r w:rsidRPr="00385FED">
              <w:t>,</w:t>
            </w:r>
            <w:r>
              <w:t xml:space="preserve"> </w:t>
            </w:r>
            <w:r w:rsidRPr="00385FED">
              <w:t>které</w:t>
            </w:r>
            <w:r>
              <w:t xml:space="preserve"> </w:t>
            </w:r>
            <w:r w:rsidRPr="00385FED">
              <w:t>získal</w:t>
            </w:r>
            <w:r>
              <w:t xml:space="preserve"> </w:t>
            </w:r>
            <w:r w:rsidRPr="00385FED">
              <w:t>na</w:t>
            </w:r>
            <w:r>
              <w:t xml:space="preserve"> </w:t>
            </w:r>
            <w:r w:rsidRPr="00385FED">
              <w:t>základě</w:t>
            </w:r>
            <w:r>
              <w:t xml:space="preserve"> </w:t>
            </w:r>
            <w:r w:rsidRPr="00385FED">
              <w:t>této</w:t>
            </w:r>
            <w:r>
              <w:t xml:space="preserve"> </w:t>
            </w:r>
            <w:r w:rsidRPr="00385FED">
              <w:t>dohody,</w:t>
            </w:r>
            <w:r>
              <w:t xml:space="preserve"> </w:t>
            </w:r>
            <w:r w:rsidRPr="00385FED">
              <w:t>popř.</w:t>
            </w:r>
            <w:r>
              <w:t xml:space="preserve"> </w:t>
            </w:r>
            <w:r w:rsidRPr="00385FED">
              <w:t>jejich</w:t>
            </w:r>
            <w:r>
              <w:t xml:space="preserve"> </w:t>
            </w:r>
            <w:r w:rsidRPr="00385FED">
              <w:t>kopie</w:t>
            </w:r>
            <w:r>
              <w:t xml:space="preserve"> </w:t>
            </w:r>
            <w:r w:rsidRPr="00385FED">
              <w:t>nebo</w:t>
            </w:r>
            <w:r>
              <w:t xml:space="preserve"> </w:t>
            </w:r>
            <w:r w:rsidRPr="00385FED">
              <w:t>počítačové</w:t>
            </w:r>
            <w:r>
              <w:t xml:space="preserve"> </w:t>
            </w:r>
            <w:r w:rsidRPr="00385FED">
              <w:t>záznamy.</w:t>
            </w:r>
            <w:r>
              <w:t xml:space="preserve"> Zaměstnanec </w:t>
            </w:r>
            <w:r w:rsidRPr="00385FED">
              <w:t>se</w:t>
            </w:r>
            <w:r>
              <w:t xml:space="preserve"> </w:t>
            </w:r>
            <w:r w:rsidRPr="00385FED">
              <w:t>rovněž</w:t>
            </w:r>
            <w:r>
              <w:t xml:space="preserve"> </w:t>
            </w:r>
            <w:r w:rsidRPr="00385FED">
              <w:t>zavazuje</w:t>
            </w:r>
            <w:r>
              <w:t xml:space="preserve"> </w:t>
            </w:r>
            <w:r w:rsidRPr="00385FED">
              <w:t>při</w:t>
            </w:r>
            <w:r>
              <w:t xml:space="preserve"> </w:t>
            </w:r>
            <w:r w:rsidRPr="00385FED">
              <w:t>skončení</w:t>
            </w:r>
            <w:r>
              <w:t xml:space="preserve"> </w:t>
            </w:r>
            <w:r w:rsidRPr="00385FED">
              <w:t>této</w:t>
            </w:r>
            <w:r>
              <w:t xml:space="preserve"> </w:t>
            </w:r>
            <w:r w:rsidRPr="00385FED">
              <w:t>dohody</w:t>
            </w:r>
            <w:r>
              <w:t xml:space="preserve"> </w:t>
            </w:r>
            <w:r w:rsidRPr="00385FED">
              <w:t>vrátit</w:t>
            </w:r>
            <w:r>
              <w:t xml:space="preserve"> </w:t>
            </w:r>
            <w:r w:rsidRPr="00385FED">
              <w:t>Zaměstnavateli</w:t>
            </w:r>
            <w:r>
              <w:t xml:space="preserve"> </w:t>
            </w:r>
            <w:r w:rsidRPr="00385FED">
              <w:t>veškeré</w:t>
            </w:r>
            <w:r>
              <w:t xml:space="preserve"> </w:t>
            </w:r>
            <w:r w:rsidRPr="00385FED">
              <w:t>pracovní</w:t>
            </w:r>
            <w:r>
              <w:t xml:space="preserve"> </w:t>
            </w:r>
            <w:r w:rsidRPr="00385FED">
              <w:t>prostředky,</w:t>
            </w:r>
            <w:r>
              <w:t xml:space="preserve"> </w:t>
            </w:r>
            <w:r w:rsidRPr="00385FED">
              <w:t>které</w:t>
            </w:r>
            <w:r>
              <w:t xml:space="preserve"> </w:t>
            </w:r>
            <w:r w:rsidRPr="00385FED">
              <w:t>mu</w:t>
            </w:r>
            <w:r>
              <w:t xml:space="preserve"> </w:t>
            </w:r>
            <w:r w:rsidRPr="00385FED">
              <w:t>byly</w:t>
            </w:r>
            <w:r>
              <w:t xml:space="preserve"> </w:t>
            </w:r>
            <w:r w:rsidRPr="00385FED">
              <w:t>Zaměstnavatelem</w:t>
            </w:r>
            <w:r>
              <w:t xml:space="preserve"> </w:t>
            </w:r>
            <w:r w:rsidRPr="00385FED">
              <w:t>poskytnuty.</w:t>
            </w:r>
          </w:p>
        </w:tc>
        <w:tc>
          <w:tcPr>
            <w:tcW w:w="2500" w:type="pct"/>
          </w:tcPr>
          <w:p w14:paraId="32E85E67" w14:textId="59D0890A" w:rsidR="004C1162" w:rsidRPr="003E2119" w:rsidRDefault="004C1162" w:rsidP="00F17A0B">
            <w:pPr>
              <w:pStyle w:val="Level2"/>
            </w:pPr>
            <w:r w:rsidRPr="003E2119">
              <w:t>Upon</w:t>
            </w:r>
            <w:r>
              <w:t xml:space="preserve"> </w:t>
            </w:r>
            <w:r w:rsidRPr="003E2119">
              <w:t>termination</w:t>
            </w:r>
            <w:r>
              <w:t xml:space="preserve"> </w:t>
            </w:r>
            <w:r w:rsidRPr="003E2119">
              <w:t>of</w:t>
            </w:r>
            <w:r>
              <w:t xml:space="preserve"> </w:t>
            </w:r>
            <w:r w:rsidRPr="003E2119">
              <w:t>this</w:t>
            </w:r>
            <w:r>
              <w:t xml:space="preserve"> </w:t>
            </w:r>
            <w:r w:rsidRPr="003E2119">
              <w:t>agreement,</w:t>
            </w:r>
            <w:r>
              <w:t xml:space="preserve"> </w:t>
            </w:r>
            <w:r w:rsidRPr="003E2119">
              <w:t>the</w:t>
            </w:r>
            <w:r>
              <w:t xml:space="preserve"> Employee </w:t>
            </w:r>
            <w:r w:rsidRPr="003E2119">
              <w:t>shall</w:t>
            </w:r>
            <w:r>
              <w:t xml:space="preserve"> </w:t>
            </w:r>
            <w:r w:rsidRPr="003E2119">
              <w:t>return</w:t>
            </w:r>
            <w:r>
              <w:t xml:space="preserve"> </w:t>
            </w:r>
            <w:r w:rsidRPr="003E2119">
              <w:t>to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Employer</w:t>
            </w:r>
            <w:r>
              <w:t xml:space="preserve"> </w:t>
            </w:r>
            <w:r w:rsidRPr="003E2119">
              <w:t>any</w:t>
            </w:r>
            <w:r>
              <w:t xml:space="preserve"> </w:t>
            </w:r>
            <w:r w:rsidRPr="003E2119">
              <w:t>and</w:t>
            </w:r>
            <w:r>
              <w:t xml:space="preserve"> </w:t>
            </w:r>
            <w:r w:rsidRPr="003E2119">
              <w:t>all</w:t>
            </w:r>
            <w:r>
              <w:t xml:space="preserve"> </w:t>
            </w:r>
            <w:r w:rsidRPr="003E2119">
              <w:t>documents</w:t>
            </w:r>
            <w:r w:rsidR="00DE76DC">
              <w:t xml:space="preserve"> and things</w:t>
            </w:r>
            <w:r>
              <w:t xml:space="preserve"> </w:t>
            </w:r>
            <w:r w:rsidRPr="003E2119">
              <w:t>the</w:t>
            </w:r>
            <w:r>
              <w:t xml:space="preserve"> Employee </w:t>
            </w:r>
            <w:r w:rsidRPr="003E2119">
              <w:t>received</w:t>
            </w:r>
            <w:r>
              <w:t xml:space="preserve"> </w:t>
            </w:r>
            <w:r w:rsidRPr="003E2119">
              <w:t>on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basis</w:t>
            </w:r>
            <w:r>
              <w:t xml:space="preserve"> </w:t>
            </w:r>
            <w:r w:rsidRPr="003E2119">
              <w:t>of</w:t>
            </w:r>
            <w:r>
              <w:t xml:space="preserve"> </w:t>
            </w:r>
            <w:r w:rsidRPr="003E2119">
              <w:t>this</w:t>
            </w:r>
            <w:r>
              <w:t xml:space="preserve"> </w:t>
            </w:r>
            <w:r w:rsidRPr="003E2119">
              <w:t>agreement</w:t>
            </w:r>
            <w:r>
              <w:t xml:space="preserve"> </w:t>
            </w:r>
            <w:r w:rsidRPr="003E2119">
              <w:t>or</w:t>
            </w:r>
            <w:r>
              <w:t xml:space="preserve"> </w:t>
            </w:r>
            <w:r w:rsidRPr="003E2119">
              <w:t>their</w:t>
            </w:r>
            <w:r>
              <w:t xml:space="preserve"> </w:t>
            </w:r>
            <w:r w:rsidRPr="003E2119">
              <w:t>copies</w:t>
            </w:r>
            <w:r>
              <w:t xml:space="preserve"> </w:t>
            </w:r>
            <w:r w:rsidRPr="003E2119">
              <w:t>or</w:t>
            </w:r>
            <w:r>
              <w:t xml:space="preserve"> </w:t>
            </w:r>
            <w:r w:rsidRPr="003E2119">
              <w:t>computer</w:t>
            </w:r>
            <w:r>
              <w:t xml:space="preserve"> </w:t>
            </w:r>
            <w:r w:rsidRPr="003E2119">
              <w:t>records.</w:t>
            </w:r>
            <w:r>
              <w:t xml:space="preserve"> </w:t>
            </w:r>
            <w:r w:rsidRPr="003E2119">
              <w:t>Upon</w:t>
            </w:r>
            <w:r>
              <w:t xml:space="preserve"> </w:t>
            </w:r>
            <w:r w:rsidRPr="003E2119">
              <w:t>termination</w:t>
            </w:r>
            <w:r>
              <w:t xml:space="preserve"> </w:t>
            </w:r>
            <w:r w:rsidRPr="003E2119">
              <w:t>of</w:t>
            </w:r>
            <w:r>
              <w:t xml:space="preserve"> </w:t>
            </w:r>
            <w:r w:rsidRPr="003E2119">
              <w:t>this</w:t>
            </w:r>
            <w:r>
              <w:t xml:space="preserve"> </w:t>
            </w:r>
            <w:r w:rsidRPr="003E2119">
              <w:t>agreement,</w:t>
            </w:r>
            <w:r>
              <w:t xml:space="preserve"> </w:t>
            </w:r>
            <w:r w:rsidRPr="003E2119">
              <w:t>the</w:t>
            </w:r>
            <w:r>
              <w:t xml:space="preserve"> Employee </w:t>
            </w:r>
            <w:r w:rsidRPr="003E2119">
              <w:t>shall</w:t>
            </w:r>
            <w:r>
              <w:t xml:space="preserve"> </w:t>
            </w:r>
            <w:r w:rsidRPr="003E2119">
              <w:t>also</w:t>
            </w:r>
            <w:r>
              <w:t xml:space="preserve"> </w:t>
            </w:r>
            <w:r w:rsidRPr="003E2119">
              <w:t>return</w:t>
            </w:r>
            <w:r>
              <w:t xml:space="preserve"> </w:t>
            </w:r>
            <w:r w:rsidRPr="003E2119">
              <w:t>to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Employer</w:t>
            </w:r>
            <w:r>
              <w:t xml:space="preserve"> </w:t>
            </w:r>
            <w:r w:rsidRPr="003E2119">
              <w:t>any</w:t>
            </w:r>
            <w:r>
              <w:t xml:space="preserve"> </w:t>
            </w:r>
            <w:r w:rsidRPr="003E2119">
              <w:t>and</w:t>
            </w:r>
            <w:r>
              <w:t xml:space="preserve"> </w:t>
            </w:r>
            <w:r w:rsidRPr="003E2119">
              <w:t>all</w:t>
            </w:r>
            <w:r>
              <w:t xml:space="preserve"> </w:t>
            </w:r>
            <w:r w:rsidRPr="003E2119">
              <w:t>working</w:t>
            </w:r>
            <w:r>
              <w:t xml:space="preserve"> </w:t>
            </w:r>
            <w:r w:rsidRPr="003E2119">
              <w:t>equipment</w:t>
            </w:r>
            <w:r>
              <w:t xml:space="preserve"> </w:t>
            </w:r>
            <w:r w:rsidRPr="003E2119">
              <w:t>provided</w:t>
            </w:r>
            <w:r>
              <w:t xml:space="preserve"> </w:t>
            </w:r>
            <w:r w:rsidRPr="003E2119">
              <w:t>to</w:t>
            </w:r>
            <w:r>
              <w:t xml:space="preserve"> </w:t>
            </w:r>
            <w:r w:rsidRPr="003E2119">
              <w:t>him</w:t>
            </w:r>
            <w:r>
              <w:t xml:space="preserve"> </w:t>
            </w:r>
            <w:r w:rsidRPr="003E2119">
              <w:t>by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Employer.</w:t>
            </w:r>
          </w:p>
        </w:tc>
      </w:tr>
      <w:tr w:rsidR="004C1162" w14:paraId="5F095294" w14:textId="77777777" w:rsidTr="00665794">
        <w:tc>
          <w:tcPr>
            <w:tcW w:w="2500" w:type="pct"/>
          </w:tcPr>
          <w:p w14:paraId="4CFA2072" w14:textId="77777777" w:rsidR="004C1162" w:rsidRPr="009E0749" w:rsidRDefault="009E0749" w:rsidP="00F90AE2">
            <w:pPr>
              <w:pStyle w:val="Level1CZ"/>
              <w:keepNext/>
              <w:keepLines/>
              <w:rPr>
                <w:rStyle w:val="Level1asHeadingtextCZ"/>
              </w:rPr>
            </w:pPr>
            <w:r w:rsidRPr="009E0749">
              <w:rPr>
                <w:rStyle w:val="Level1asHeadingtextCZ"/>
              </w:rPr>
              <w:t>UKONČENÍ DOHODY</w:t>
            </w:r>
          </w:p>
        </w:tc>
        <w:tc>
          <w:tcPr>
            <w:tcW w:w="2500" w:type="pct"/>
          </w:tcPr>
          <w:p w14:paraId="32BB85D0" w14:textId="77777777" w:rsidR="004C1162" w:rsidRPr="009E0749" w:rsidRDefault="009E0749" w:rsidP="00F90AE2">
            <w:pPr>
              <w:pStyle w:val="Level1"/>
              <w:keepNext/>
              <w:keepLines/>
              <w:rPr>
                <w:rStyle w:val="Level1asHeadingtext"/>
              </w:rPr>
            </w:pPr>
            <w:r w:rsidRPr="009E0749">
              <w:rPr>
                <w:rStyle w:val="Level1asHeadingtext"/>
              </w:rPr>
              <w:t>TERMINATION OF THE AGREEMENT</w:t>
            </w:r>
          </w:p>
        </w:tc>
      </w:tr>
      <w:tr w:rsidR="00F90AE2" w14:paraId="7C50E06C" w14:textId="77777777" w:rsidTr="00665794">
        <w:tc>
          <w:tcPr>
            <w:tcW w:w="2500" w:type="pct"/>
          </w:tcPr>
          <w:p w14:paraId="4F0C61F8" w14:textId="4B0ED3C0" w:rsidR="00F90AE2" w:rsidRPr="002A67BB" w:rsidRDefault="00F90AE2" w:rsidP="009E0749">
            <w:pPr>
              <w:pStyle w:val="Level2CZ"/>
            </w:pPr>
            <w:r w:rsidRPr="002A67BB">
              <w:rPr>
                <w:lang w:eastAsia="en-GB"/>
              </w:rPr>
              <w:t>Tuto dohodu lze ukončit dohodou Smluvních stran ke sjednanému dni nebo písemnou výpovědí s uvedením důvodu nebo bez uvedení důvodu s 15 denní výpovědní dobou, která začíná běžet dnem, v němž byla výpověď doručena druhé Smluvní straně</w:t>
            </w:r>
            <w:r w:rsidR="00DA2359">
              <w:rPr>
                <w:lang w:eastAsia="en-GB"/>
              </w:rPr>
              <w:t>.</w:t>
            </w:r>
          </w:p>
        </w:tc>
        <w:tc>
          <w:tcPr>
            <w:tcW w:w="2500" w:type="pct"/>
          </w:tcPr>
          <w:p w14:paraId="29174222" w14:textId="77777777" w:rsidR="00F90AE2" w:rsidRPr="002A67BB" w:rsidRDefault="00F90AE2" w:rsidP="00F17A0B">
            <w:pPr>
              <w:pStyle w:val="Level2"/>
            </w:pPr>
            <w:r w:rsidRPr="002A67BB">
              <w:t>This agreement may be terminated by agreement of the Parties as from agreed date or by a written notice stating any reason, or without stating it, with a 15</w:t>
            </w:r>
            <w:r w:rsidRPr="002A67BB">
              <w:noBreakHyphen/>
              <w:t>day notice period starting to run as of the day when the notice is delivered to the other Party.</w:t>
            </w:r>
          </w:p>
        </w:tc>
      </w:tr>
      <w:tr w:rsidR="004C1162" w14:paraId="6EE0D097" w14:textId="77777777" w:rsidTr="00665794">
        <w:tc>
          <w:tcPr>
            <w:tcW w:w="2500" w:type="pct"/>
          </w:tcPr>
          <w:p w14:paraId="45BE99C7" w14:textId="77777777" w:rsidR="004C1162" w:rsidRPr="00385FED" w:rsidRDefault="004C1162" w:rsidP="009E0749">
            <w:pPr>
              <w:pStyle w:val="Level2CZ"/>
            </w:pPr>
            <w:r w:rsidRPr="00385FED">
              <w:lastRenderedPageBreak/>
              <w:t>Smluvní</w:t>
            </w:r>
            <w:r>
              <w:t xml:space="preserve"> </w:t>
            </w:r>
            <w:r w:rsidRPr="00385FED">
              <w:t>strany</w:t>
            </w:r>
            <w:r>
              <w:t xml:space="preserve"> </w:t>
            </w:r>
            <w:r w:rsidRPr="00385FED">
              <w:t>se</w:t>
            </w:r>
            <w:r>
              <w:t xml:space="preserve"> </w:t>
            </w:r>
            <w:r w:rsidRPr="00385FED">
              <w:t>dohodly,</w:t>
            </w:r>
            <w:r>
              <w:t xml:space="preserve"> </w:t>
            </w:r>
            <w:r w:rsidRPr="00385FED">
              <w:t>že</w:t>
            </w:r>
            <w:r>
              <w:t xml:space="preserve"> </w:t>
            </w:r>
            <w:r w:rsidRPr="00385FED">
              <w:t>Zaměstnavatel</w:t>
            </w:r>
            <w:r>
              <w:t xml:space="preserve"> </w:t>
            </w:r>
            <w:r w:rsidRPr="00385FED">
              <w:t>může</w:t>
            </w:r>
            <w:r>
              <w:t xml:space="preserve"> </w:t>
            </w:r>
            <w:r w:rsidRPr="00385FED">
              <w:t>okamžitě</w:t>
            </w:r>
            <w:r>
              <w:t xml:space="preserve"> </w:t>
            </w:r>
            <w:r w:rsidRPr="00385FED">
              <w:t>zrušit</w:t>
            </w:r>
            <w:r>
              <w:t xml:space="preserve"> </w:t>
            </w:r>
            <w:r w:rsidRPr="00385FED">
              <w:t>tuto</w:t>
            </w:r>
            <w:r>
              <w:t xml:space="preserve"> </w:t>
            </w:r>
            <w:r w:rsidRPr="00385FED">
              <w:t>dohodu</w:t>
            </w:r>
            <w:r>
              <w:t xml:space="preserve"> </w:t>
            </w:r>
            <w:r w:rsidRPr="00385FED">
              <w:t>v</w:t>
            </w:r>
            <w:r>
              <w:t xml:space="preserve"> </w:t>
            </w:r>
            <w:r w:rsidRPr="00385FED">
              <w:t>případech,</w:t>
            </w:r>
            <w:r>
              <w:t xml:space="preserve"> </w:t>
            </w:r>
            <w:r w:rsidRPr="00385FED">
              <w:t>kdy</w:t>
            </w:r>
            <w:r>
              <w:t xml:space="preserve"> </w:t>
            </w:r>
            <w:r w:rsidRPr="00385FED">
              <w:t>může</w:t>
            </w:r>
            <w:r>
              <w:t xml:space="preserve"> </w:t>
            </w:r>
            <w:r w:rsidRPr="00385FED">
              <w:t>okamžitě</w:t>
            </w:r>
            <w:r>
              <w:t xml:space="preserve"> </w:t>
            </w:r>
            <w:r w:rsidRPr="00385FED">
              <w:t>zrušit</w:t>
            </w:r>
            <w:r>
              <w:t xml:space="preserve"> </w:t>
            </w:r>
            <w:r w:rsidRPr="00385FED">
              <w:t>pracovní</w:t>
            </w:r>
            <w:r>
              <w:t xml:space="preserve"> </w:t>
            </w:r>
            <w:r w:rsidRPr="00385FED">
              <w:t>poměr</w:t>
            </w:r>
            <w:r>
              <w:t xml:space="preserve"> </w:t>
            </w:r>
            <w:r w:rsidRPr="00385FED">
              <w:t>podle</w:t>
            </w:r>
            <w:r>
              <w:t xml:space="preserve"> </w:t>
            </w:r>
            <w:r w:rsidRPr="00385FED">
              <w:t>zákoníku</w:t>
            </w:r>
            <w:r>
              <w:t xml:space="preserve"> </w:t>
            </w:r>
            <w:r w:rsidRPr="00385FED">
              <w:t>práce.</w:t>
            </w:r>
          </w:p>
        </w:tc>
        <w:tc>
          <w:tcPr>
            <w:tcW w:w="2500" w:type="pct"/>
          </w:tcPr>
          <w:p w14:paraId="3C1E3B96" w14:textId="73528B84" w:rsidR="004C1162" w:rsidRPr="003E2119" w:rsidRDefault="004C1162" w:rsidP="00F17A0B">
            <w:pPr>
              <w:pStyle w:val="Level2"/>
            </w:pPr>
            <w:r w:rsidRPr="003E2119">
              <w:t>The</w:t>
            </w:r>
            <w:r>
              <w:t xml:space="preserve"> </w:t>
            </w:r>
            <w:r w:rsidR="00DA2359">
              <w:t>P</w:t>
            </w:r>
            <w:r w:rsidRPr="003E2119">
              <w:t>arties</w:t>
            </w:r>
            <w:r>
              <w:t xml:space="preserve"> </w:t>
            </w:r>
            <w:r w:rsidRPr="003E2119">
              <w:t>have</w:t>
            </w:r>
            <w:r>
              <w:t xml:space="preserve"> </w:t>
            </w:r>
            <w:r w:rsidRPr="003E2119">
              <w:t>agreed</w:t>
            </w:r>
            <w:r>
              <w:t xml:space="preserve"> </w:t>
            </w:r>
            <w:r w:rsidRPr="003E2119">
              <w:t>that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Employer</w:t>
            </w:r>
            <w:r>
              <w:t xml:space="preserve"> </w:t>
            </w:r>
            <w:r w:rsidRPr="003E2119">
              <w:t>may</w:t>
            </w:r>
            <w:r>
              <w:t xml:space="preserve"> </w:t>
            </w:r>
            <w:r w:rsidRPr="003E2119">
              <w:t>immediately</w:t>
            </w:r>
            <w:r>
              <w:t xml:space="preserve"> </w:t>
            </w:r>
            <w:r w:rsidRPr="003E2119">
              <w:t>terminate</w:t>
            </w:r>
            <w:r>
              <w:t xml:space="preserve"> </w:t>
            </w:r>
            <w:r w:rsidRPr="003E2119">
              <w:t>this</w:t>
            </w:r>
            <w:r>
              <w:t xml:space="preserve"> </w:t>
            </w:r>
            <w:r w:rsidRPr="003E2119">
              <w:t>agreement</w:t>
            </w:r>
            <w:r>
              <w:t xml:space="preserve"> </w:t>
            </w:r>
            <w:r w:rsidRPr="003E2119">
              <w:t>in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cases</w:t>
            </w:r>
            <w:r>
              <w:t xml:space="preserve"> </w:t>
            </w:r>
            <w:r w:rsidRPr="003E2119">
              <w:t>when</w:t>
            </w:r>
            <w:r>
              <w:t xml:space="preserve"> </w:t>
            </w:r>
            <w:r w:rsidRPr="003E2119">
              <w:t>he</w:t>
            </w:r>
            <w:r>
              <w:t xml:space="preserve"> </w:t>
            </w:r>
            <w:r w:rsidRPr="003E2119">
              <w:t>may</w:t>
            </w:r>
            <w:r>
              <w:t xml:space="preserve"> </w:t>
            </w:r>
            <w:r w:rsidRPr="003E2119">
              <w:t>immediately</w:t>
            </w:r>
            <w:r>
              <w:t xml:space="preserve"> </w:t>
            </w:r>
            <w:r w:rsidRPr="003E2119">
              <w:t>terminate</w:t>
            </w:r>
            <w:r>
              <w:t xml:space="preserve"> </w:t>
            </w:r>
            <w:r w:rsidRPr="003E2119">
              <w:t>employment</w:t>
            </w:r>
            <w:r>
              <w:t xml:space="preserve"> </w:t>
            </w:r>
            <w:r w:rsidRPr="003E2119">
              <w:t>relationship</w:t>
            </w:r>
            <w:r>
              <w:t xml:space="preserve"> </w:t>
            </w:r>
            <w:r w:rsidRPr="003E2119">
              <w:t>in</w:t>
            </w:r>
            <w:r>
              <w:t xml:space="preserve"> </w:t>
            </w:r>
            <w:r w:rsidRPr="003E2119">
              <w:t>accordance</w:t>
            </w:r>
            <w:r>
              <w:t xml:space="preserve"> </w:t>
            </w:r>
            <w:r w:rsidRPr="003E2119">
              <w:t>with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Labour</w:t>
            </w:r>
            <w:r>
              <w:t xml:space="preserve"> </w:t>
            </w:r>
            <w:r w:rsidRPr="003E2119">
              <w:t>Code.</w:t>
            </w:r>
          </w:p>
        </w:tc>
      </w:tr>
      <w:tr w:rsidR="004C1162" w14:paraId="5C00C805" w14:textId="77777777" w:rsidTr="00665794">
        <w:tc>
          <w:tcPr>
            <w:tcW w:w="2500" w:type="pct"/>
          </w:tcPr>
          <w:p w14:paraId="41AF2EA9" w14:textId="386D2240" w:rsidR="004C1162" w:rsidRPr="00385FED" w:rsidRDefault="004C1162" w:rsidP="009E0749">
            <w:pPr>
              <w:pStyle w:val="Level2CZ"/>
            </w:pPr>
            <w:r w:rsidRPr="00385FED">
              <w:t>Tato</w:t>
            </w:r>
            <w:r>
              <w:t xml:space="preserve"> </w:t>
            </w:r>
            <w:r w:rsidRPr="00385FED">
              <w:t>dohoda</w:t>
            </w:r>
            <w:r>
              <w:t xml:space="preserve"> </w:t>
            </w:r>
            <w:r w:rsidRPr="00385FED">
              <w:t>rovněž</w:t>
            </w:r>
            <w:r>
              <w:t xml:space="preserve"> </w:t>
            </w:r>
            <w:r w:rsidRPr="00385FED">
              <w:t>končí</w:t>
            </w:r>
            <w:r>
              <w:t xml:space="preserve"> </w:t>
            </w:r>
            <w:r w:rsidRPr="00385FED">
              <w:t>vyčerpáním</w:t>
            </w:r>
            <w:r>
              <w:t xml:space="preserve"> </w:t>
            </w:r>
            <w:r w:rsidRPr="00385FED">
              <w:t>počtu</w:t>
            </w:r>
            <w:r>
              <w:t xml:space="preserve"> </w:t>
            </w:r>
            <w:r w:rsidRPr="00385FED">
              <w:t>hodin</w:t>
            </w:r>
            <w:r>
              <w:t xml:space="preserve"> </w:t>
            </w:r>
            <w:r w:rsidRPr="00385FED">
              <w:t>sjednaného</w:t>
            </w:r>
            <w:r>
              <w:t xml:space="preserve"> </w:t>
            </w:r>
            <w:r w:rsidRPr="00385FED">
              <w:t>podle</w:t>
            </w:r>
            <w:r>
              <w:t xml:space="preserve"> </w:t>
            </w:r>
            <w:r w:rsidRPr="00385FED">
              <w:t>článku</w:t>
            </w:r>
            <w:r>
              <w:t xml:space="preserve"> </w:t>
            </w:r>
            <w:r>
              <w:fldChar w:fldCharType="begin"/>
            </w:r>
            <w:r>
              <w:instrText xml:space="preserve"> REF _Ref469907286 \r \h </w:instrText>
            </w:r>
            <w:r>
              <w:fldChar w:fldCharType="separate"/>
            </w:r>
            <w:r w:rsidR="003E2D1D">
              <w:t>1.3</w:t>
            </w:r>
            <w:r>
              <w:fldChar w:fldCharType="end"/>
            </w:r>
          </w:p>
        </w:tc>
        <w:tc>
          <w:tcPr>
            <w:tcW w:w="2500" w:type="pct"/>
          </w:tcPr>
          <w:p w14:paraId="789DE255" w14:textId="2721A258" w:rsidR="004C1162" w:rsidRPr="003E2119" w:rsidRDefault="004C1162" w:rsidP="00F17A0B">
            <w:pPr>
              <w:pStyle w:val="Level2"/>
            </w:pPr>
            <w:r w:rsidRPr="003E2119">
              <w:t>This</w:t>
            </w:r>
            <w:r>
              <w:t xml:space="preserve"> </w:t>
            </w:r>
            <w:r w:rsidRPr="003E2119">
              <w:t>agreement</w:t>
            </w:r>
            <w:r>
              <w:t xml:space="preserve"> </w:t>
            </w:r>
            <w:r w:rsidRPr="003E2119">
              <w:t>also</w:t>
            </w:r>
            <w:r>
              <w:t xml:space="preserve"> </w:t>
            </w:r>
            <w:r w:rsidRPr="003E2119">
              <w:t>terminates</w:t>
            </w:r>
            <w:r>
              <w:t xml:space="preserve"> </w:t>
            </w:r>
            <w:r w:rsidRPr="003E2119">
              <w:t>upon</w:t>
            </w:r>
            <w:r>
              <w:t xml:space="preserve"> </w:t>
            </w:r>
            <w:r w:rsidRPr="003E2119">
              <w:t>consumption</w:t>
            </w:r>
            <w:r>
              <w:t xml:space="preserve"> </w:t>
            </w:r>
            <w:r w:rsidRPr="003E2119">
              <w:t>of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amount</w:t>
            </w:r>
            <w:r>
              <w:t xml:space="preserve"> </w:t>
            </w:r>
            <w:r w:rsidRPr="003E2119">
              <w:t>of</w:t>
            </w:r>
            <w:r>
              <w:t xml:space="preserve"> </w:t>
            </w:r>
            <w:r w:rsidRPr="003E2119">
              <w:t>hours</w:t>
            </w:r>
            <w:r>
              <w:t xml:space="preserve"> </w:t>
            </w:r>
            <w:r w:rsidRPr="003E2119">
              <w:t>set</w:t>
            </w:r>
            <w:r>
              <w:t xml:space="preserve"> </w:t>
            </w:r>
            <w:r w:rsidRPr="003E2119">
              <w:t>out</w:t>
            </w:r>
            <w:r>
              <w:t xml:space="preserve"> </w:t>
            </w:r>
            <w:r w:rsidRPr="003E2119">
              <w:t>under</w:t>
            </w:r>
            <w:r>
              <w:t xml:space="preserve"> </w:t>
            </w:r>
            <w:r w:rsidRPr="003E2119">
              <w:t>Article</w:t>
            </w:r>
            <w:r>
              <w:t xml:space="preserve"> </w:t>
            </w:r>
            <w:r>
              <w:fldChar w:fldCharType="begin"/>
            </w:r>
            <w:r>
              <w:instrText xml:space="preserve"> REF _Ref484179572 \r \h </w:instrText>
            </w:r>
            <w:r>
              <w:fldChar w:fldCharType="separate"/>
            </w:r>
            <w:r w:rsidR="003E2D1D">
              <w:t>1.3</w:t>
            </w:r>
            <w:r>
              <w:fldChar w:fldCharType="end"/>
            </w:r>
            <w:r w:rsidRPr="003E2119">
              <w:t>.</w:t>
            </w:r>
          </w:p>
        </w:tc>
      </w:tr>
      <w:tr w:rsidR="004C1162" w14:paraId="522AB209" w14:textId="77777777" w:rsidTr="00665794">
        <w:tc>
          <w:tcPr>
            <w:tcW w:w="2500" w:type="pct"/>
          </w:tcPr>
          <w:p w14:paraId="25064C72" w14:textId="77777777" w:rsidR="004C1162" w:rsidRPr="009E0749" w:rsidRDefault="009E0749" w:rsidP="009E0749">
            <w:pPr>
              <w:pStyle w:val="Level1CZ"/>
              <w:rPr>
                <w:rStyle w:val="Level1asHeadingtextCZ"/>
              </w:rPr>
            </w:pPr>
            <w:r w:rsidRPr="009E0749">
              <w:rPr>
                <w:rStyle w:val="Level1asHeadingtextCZ"/>
              </w:rPr>
              <w:t xml:space="preserve">ZÁVĚREČNÁ USTANOVENÍ </w:t>
            </w:r>
          </w:p>
        </w:tc>
        <w:tc>
          <w:tcPr>
            <w:tcW w:w="2500" w:type="pct"/>
          </w:tcPr>
          <w:p w14:paraId="7DAF8914" w14:textId="77777777" w:rsidR="004C1162" w:rsidRPr="009E0749" w:rsidRDefault="009E0749" w:rsidP="009E0749">
            <w:pPr>
              <w:pStyle w:val="Level1"/>
              <w:rPr>
                <w:rStyle w:val="Level1asHeadingtext"/>
              </w:rPr>
            </w:pPr>
            <w:r w:rsidRPr="009E0749">
              <w:rPr>
                <w:rStyle w:val="Level1asHeadingtext"/>
              </w:rPr>
              <w:t>FINAL PROVISIONS</w:t>
            </w:r>
          </w:p>
        </w:tc>
      </w:tr>
      <w:tr w:rsidR="004C1162" w14:paraId="266F54E0" w14:textId="77777777" w:rsidTr="00665794">
        <w:tc>
          <w:tcPr>
            <w:tcW w:w="2500" w:type="pct"/>
          </w:tcPr>
          <w:p w14:paraId="1A085819" w14:textId="77777777" w:rsidR="004C1162" w:rsidRPr="00385FED" w:rsidRDefault="004C1162" w:rsidP="009E0749">
            <w:pPr>
              <w:pStyle w:val="Level2CZ"/>
            </w:pPr>
            <w:r w:rsidRPr="00385FED">
              <w:t>Tato</w:t>
            </w:r>
            <w:r>
              <w:t xml:space="preserve"> </w:t>
            </w:r>
            <w:r w:rsidRPr="00385FED">
              <w:t>dohoda</w:t>
            </w:r>
            <w:r>
              <w:t xml:space="preserve"> </w:t>
            </w:r>
            <w:r w:rsidRPr="00385FED">
              <w:t>se</w:t>
            </w:r>
            <w:r>
              <w:t xml:space="preserve"> </w:t>
            </w:r>
            <w:r w:rsidRPr="00385FED">
              <w:t>řídí</w:t>
            </w:r>
            <w:r>
              <w:t xml:space="preserve"> </w:t>
            </w:r>
            <w:r w:rsidRPr="00385FED">
              <w:t>českým</w:t>
            </w:r>
            <w:r>
              <w:t xml:space="preserve"> </w:t>
            </w:r>
            <w:r w:rsidRPr="00385FED">
              <w:t>právem.</w:t>
            </w:r>
            <w:r>
              <w:t xml:space="preserve"> </w:t>
            </w:r>
            <w:r w:rsidRPr="00385FED">
              <w:t>Veškeré</w:t>
            </w:r>
            <w:r>
              <w:t xml:space="preserve"> </w:t>
            </w:r>
            <w:r w:rsidRPr="00385FED">
              <w:t>spory</w:t>
            </w:r>
            <w:r>
              <w:t xml:space="preserve"> </w:t>
            </w:r>
            <w:r w:rsidRPr="00385FED">
              <w:t>vyplývající</w:t>
            </w:r>
            <w:r>
              <w:t xml:space="preserve"> </w:t>
            </w:r>
            <w:r w:rsidRPr="00385FED">
              <w:t>z</w:t>
            </w:r>
            <w:r>
              <w:t xml:space="preserve"> </w:t>
            </w:r>
            <w:r w:rsidRPr="00385FED">
              <w:t>této</w:t>
            </w:r>
            <w:r>
              <w:t xml:space="preserve"> </w:t>
            </w:r>
            <w:r w:rsidRPr="00385FED">
              <w:t>dohody</w:t>
            </w:r>
            <w:r>
              <w:t xml:space="preserve"> </w:t>
            </w:r>
            <w:r w:rsidRPr="00385FED">
              <w:t>nebo</w:t>
            </w:r>
            <w:r>
              <w:t xml:space="preserve"> </w:t>
            </w:r>
            <w:r w:rsidRPr="00385FED">
              <w:t>v</w:t>
            </w:r>
            <w:r>
              <w:t xml:space="preserve"> </w:t>
            </w:r>
            <w:r w:rsidRPr="00385FED">
              <w:t>souvislosti</w:t>
            </w:r>
            <w:r>
              <w:t xml:space="preserve"> </w:t>
            </w:r>
            <w:r w:rsidRPr="00385FED">
              <w:t>s</w:t>
            </w:r>
            <w:r>
              <w:t xml:space="preserve"> </w:t>
            </w:r>
            <w:r w:rsidRPr="00385FED">
              <w:t>ní</w:t>
            </w:r>
            <w:r>
              <w:t xml:space="preserve"> </w:t>
            </w:r>
            <w:r w:rsidRPr="00385FED">
              <w:t>budou</w:t>
            </w:r>
            <w:r>
              <w:t xml:space="preserve"> </w:t>
            </w:r>
            <w:r w:rsidRPr="00385FED">
              <w:t>rozhodovat</w:t>
            </w:r>
            <w:r>
              <w:t xml:space="preserve"> </w:t>
            </w:r>
            <w:r w:rsidRPr="00385FED">
              <w:t>české</w:t>
            </w:r>
            <w:r>
              <w:t xml:space="preserve"> </w:t>
            </w:r>
            <w:r w:rsidRPr="00385FED">
              <w:t>soudy.</w:t>
            </w:r>
          </w:p>
        </w:tc>
        <w:tc>
          <w:tcPr>
            <w:tcW w:w="2500" w:type="pct"/>
          </w:tcPr>
          <w:p w14:paraId="4D28847C" w14:textId="77777777" w:rsidR="004C1162" w:rsidRPr="003E2119" w:rsidRDefault="004C1162" w:rsidP="00F17A0B">
            <w:pPr>
              <w:pStyle w:val="Level2"/>
            </w:pPr>
            <w:r w:rsidRPr="003E2119">
              <w:t>This</w:t>
            </w:r>
            <w:r>
              <w:t xml:space="preserve"> </w:t>
            </w:r>
            <w:r w:rsidRPr="003E2119">
              <w:t>agreement</w:t>
            </w:r>
            <w:r>
              <w:t xml:space="preserve"> </w:t>
            </w:r>
            <w:r w:rsidRPr="003E2119">
              <w:t>shall</w:t>
            </w:r>
            <w:r>
              <w:t xml:space="preserve"> </w:t>
            </w:r>
            <w:r w:rsidRPr="003E2119">
              <w:t>be</w:t>
            </w:r>
            <w:r>
              <w:t xml:space="preserve"> </w:t>
            </w:r>
            <w:r w:rsidRPr="003E2119">
              <w:t>governed</w:t>
            </w:r>
            <w:r>
              <w:t xml:space="preserve"> </w:t>
            </w:r>
            <w:r w:rsidRPr="003E2119">
              <w:t>by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Czech</w:t>
            </w:r>
            <w:r>
              <w:t xml:space="preserve"> </w:t>
            </w:r>
            <w:r w:rsidRPr="003E2119">
              <w:t>law.</w:t>
            </w:r>
            <w:r>
              <w:t xml:space="preserve"> </w:t>
            </w:r>
            <w:r w:rsidRPr="003E2119">
              <w:t>Any</w:t>
            </w:r>
            <w:r>
              <w:t xml:space="preserve"> </w:t>
            </w:r>
            <w:r w:rsidRPr="003E2119">
              <w:t>and</w:t>
            </w:r>
            <w:r>
              <w:t xml:space="preserve"> </w:t>
            </w:r>
            <w:r w:rsidRPr="003E2119">
              <w:t>all</w:t>
            </w:r>
            <w:r>
              <w:t xml:space="preserve"> </w:t>
            </w:r>
            <w:r w:rsidRPr="003E2119">
              <w:t>disputes</w:t>
            </w:r>
            <w:r>
              <w:t xml:space="preserve"> </w:t>
            </w:r>
            <w:r w:rsidRPr="003E2119">
              <w:t>arising</w:t>
            </w:r>
            <w:r>
              <w:t xml:space="preserve"> </w:t>
            </w:r>
            <w:r w:rsidRPr="003E2119">
              <w:t>out</w:t>
            </w:r>
            <w:r>
              <w:t xml:space="preserve"> </w:t>
            </w:r>
            <w:r w:rsidRPr="003E2119">
              <w:t>of</w:t>
            </w:r>
            <w:r>
              <w:t xml:space="preserve"> </w:t>
            </w:r>
            <w:r w:rsidRPr="003E2119">
              <w:t>or</w:t>
            </w:r>
            <w:r>
              <w:t xml:space="preserve"> </w:t>
            </w:r>
            <w:r w:rsidRPr="003E2119">
              <w:t>concerning</w:t>
            </w:r>
            <w:r>
              <w:t xml:space="preserve"> </w:t>
            </w:r>
            <w:r w:rsidRPr="003E2119">
              <w:t>this</w:t>
            </w:r>
            <w:r>
              <w:t xml:space="preserve"> </w:t>
            </w:r>
            <w:r w:rsidRPr="003E2119">
              <w:t>agreement</w:t>
            </w:r>
            <w:r>
              <w:t xml:space="preserve"> </w:t>
            </w:r>
            <w:r w:rsidRPr="003E2119">
              <w:t>shall</w:t>
            </w:r>
            <w:r>
              <w:t xml:space="preserve"> </w:t>
            </w:r>
            <w:r w:rsidRPr="003E2119">
              <w:t>be</w:t>
            </w:r>
            <w:r>
              <w:t xml:space="preserve"> </w:t>
            </w:r>
            <w:r w:rsidRPr="003E2119">
              <w:t>decided</w:t>
            </w:r>
            <w:r>
              <w:t xml:space="preserve"> </w:t>
            </w:r>
            <w:r w:rsidRPr="003E2119">
              <w:t>upon</w:t>
            </w:r>
            <w:r>
              <w:t xml:space="preserve"> </w:t>
            </w:r>
            <w:r w:rsidRPr="003E2119">
              <w:t>by</w:t>
            </w:r>
            <w:r>
              <w:t xml:space="preserve"> </w:t>
            </w:r>
            <w:r w:rsidRPr="003E2119">
              <w:t>Czech</w:t>
            </w:r>
            <w:r>
              <w:t xml:space="preserve"> </w:t>
            </w:r>
            <w:r w:rsidRPr="003E2119">
              <w:t>courts.</w:t>
            </w:r>
          </w:p>
        </w:tc>
      </w:tr>
      <w:tr w:rsidR="004C1162" w14:paraId="57F5EC1E" w14:textId="77777777" w:rsidTr="00665794">
        <w:tc>
          <w:tcPr>
            <w:tcW w:w="2500" w:type="pct"/>
          </w:tcPr>
          <w:p w14:paraId="1817E853" w14:textId="77777777" w:rsidR="004C1162" w:rsidRPr="00385FED" w:rsidRDefault="004C1162" w:rsidP="009E0749">
            <w:pPr>
              <w:pStyle w:val="Level2CZ"/>
            </w:pPr>
            <w:r w:rsidRPr="00385FED">
              <w:t>Tato</w:t>
            </w:r>
            <w:r>
              <w:t xml:space="preserve"> </w:t>
            </w:r>
            <w:r w:rsidRPr="00385FED">
              <w:t>dohoda</w:t>
            </w:r>
            <w:r>
              <w:t xml:space="preserve"> </w:t>
            </w:r>
            <w:r w:rsidRPr="00385FED">
              <w:t>je</w:t>
            </w:r>
            <w:r>
              <w:t xml:space="preserve"> </w:t>
            </w:r>
            <w:r w:rsidRPr="00385FED">
              <w:t>sepsána</w:t>
            </w:r>
            <w:r>
              <w:t xml:space="preserve"> </w:t>
            </w:r>
            <w:r w:rsidRPr="00385FED">
              <w:t>ve</w:t>
            </w:r>
            <w:r>
              <w:t xml:space="preserve"> </w:t>
            </w:r>
            <w:r w:rsidRPr="00385FED">
              <w:t>dvou</w:t>
            </w:r>
            <w:r>
              <w:t xml:space="preserve"> </w:t>
            </w:r>
            <w:r w:rsidRPr="00385FED">
              <w:t>vyhotoveních,</w:t>
            </w:r>
            <w:r>
              <w:t xml:space="preserve"> </w:t>
            </w:r>
            <w:r w:rsidRPr="00385FED">
              <w:t>přičemž</w:t>
            </w:r>
            <w:r>
              <w:t xml:space="preserve"> Zaměstnanec </w:t>
            </w:r>
            <w:r w:rsidRPr="00385FED">
              <w:t>obdrží</w:t>
            </w:r>
            <w:r>
              <w:t xml:space="preserve"> </w:t>
            </w:r>
            <w:r w:rsidRPr="00385FED">
              <w:t>jedno</w:t>
            </w:r>
            <w:r>
              <w:t xml:space="preserve"> </w:t>
            </w:r>
            <w:r w:rsidRPr="00385FED">
              <w:t>vyhotovení</w:t>
            </w:r>
            <w:r>
              <w:t xml:space="preserve"> </w:t>
            </w:r>
            <w:r w:rsidRPr="00385FED">
              <w:t>a</w:t>
            </w:r>
            <w:r>
              <w:t xml:space="preserve"> </w:t>
            </w:r>
            <w:r w:rsidRPr="00385FED">
              <w:t>druhé</w:t>
            </w:r>
            <w:r>
              <w:t xml:space="preserve"> </w:t>
            </w:r>
            <w:r w:rsidRPr="00385FED">
              <w:t>si</w:t>
            </w:r>
            <w:r>
              <w:t xml:space="preserve"> </w:t>
            </w:r>
            <w:r w:rsidRPr="00385FED">
              <w:t>ponechá</w:t>
            </w:r>
            <w:r>
              <w:t xml:space="preserve"> </w:t>
            </w:r>
            <w:r w:rsidRPr="00385FED">
              <w:t>Zaměstnavatel.</w:t>
            </w:r>
          </w:p>
        </w:tc>
        <w:tc>
          <w:tcPr>
            <w:tcW w:w="2500" w:type="pct"/>
          </w:tcPr>
          <w:p w14:paraId="68386E8C" w14:textId="77777777" w:rsidR="004C1162" w:rsidRPr="003E2119" w:rsidRDefault="004C1162" w:rsidP="00F17A0B">
            <w:pPr>
              <w:pStyle w:val="Level2"/>
            </w:pPr>
            <w:r w:rsidRPr="003E2119">
              <w:t>This</w:t>
            </w:r>
            <w:r>
              <w:t xml:space="preserve"> </w:t>
            </w:r>
            <w:r w:rsidRPr="003E2119">
              <w:t>agreement</w:t>
            </w:r>
            <w:r>
              <w:t xml:space="preserve"> </w:t>
            </w:r>
            <w:r w:rsidRPr="003E2119">
              <w:t>has</w:t>
            </w:r>
            <w:r>
              <w:t xml:space="preserve"> </w:t>
            </w:r>
            <w:r w:rsidRPr="003E2119">
              <w:t>been</w:t>
            </w:r>
            <w:r>
              <w:t xml:space="preserve"> </w:t>
            </w:r>
            <w:r w:rsidRPr="003E2119">
              <w:t>executed</w:t>
            </w:r>
            <w:r>
              <w:t xml:space="preserve"> </w:t>
            </w:r>
            <w:r w:rsidRPr="003E2119">
              <w:t>in</w:t>
            </w:r>
            <w:r>
              <w:t xml:space="preserve"> </w:t>
            </w:r>
            <w:r w:rsidRPr="003E2119">
              <w:t>two</w:t>
            </w:r>
            <w:r>
              <w:t xml:space="preserve"> </w:t>
            </w:r>
            <w:r w:rsidRPr="003E2119">
              <w:t>counterparts,</w:t>
            </w:r>
            <w:r>
              <w:t xml:space="preserve"> </w:t>
            </w:r>
            <w:r w:rsidRPr="003E2119">
              <w:t>whereof</w:t>
            </w:r>
            <w:r>
              <w:t xml:space="preserve"> </w:t>
            </w:r>
            <w:r w:rsidRPr="003E2119">
              <w:t>the</w:t>
            </w:r>
            <w:r>
              <w:t xml:space="preserve"> Employee </w:t>
            </w:r>
            <w:r w:rsidRPr="003E2119">
              <w:t>has</w:t>
            </w:r>
            <w:r>
              <w:t xml:space="preserve"> </w:t>
            </w:r>
            <w:r w:rsidRPr="003E2119">
              <w:t>received</w:t>
            </w:r>
            <w:r>
              <w:t xml:space="preserve"> </w:t>
            </w:r>
            <w:r w:rsidRPr="003E2119">
              <w:t>one</w:t>
            </w:r>
            <w:r>
              <w:t xml:space="preserve"> </w:t>
            </w:r>
            <w:r w:rsidRPr="003E2119">
              <w:t>counterpart</w:t>
            </w:r>
            <w:r>
              <w:t xml:space="preserve"> </w:t>
            </w:r>
            <w:r w:rsidRPr="003E2119">
              <w:t>and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Employer</w:t>
            </w:r>
            <w:r>
              <w:t xml:space="preserve"> </w:t>
            </w:r>
            <w:r w:rsidRPr="003E2119">
              <w:t>has</w:t>
            </w:r>
            <w:r>
              <w:t xml:space="preserve"> </w:t>
            </w:r>
            <w:r w:rsidRPr="003E2119">
              <w:t>received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second.</w:t>
            </w:r>
          </w:p>
        </w:tc>
      </w:tr>
      <w:tr w:rsidR="004C1162" w14:paraId="215BD21D" w14:textId="77777777" w:rsidTr="00665794">
        <w:tc>
          <w:tcPr>
            <w:tcW w:w="2500" w:type="pct"/>
          </w:tcPr>
          <w:p w14:paraId="34764ECB" w14:textId="10FBC0B2" w:rsidR="004C1162" w:rsidRPr="00385FED" w:rsidRDefault="004C1162" w:rsidP="009E0749">
            <w:pPr>
              <w:pStyle w:val="Level2CZ"/>
            </w:pPr>
            <w:r w:rsidRPr="00385FED">
              <w:t>Tuto</w:t>
            </w:r>
            <w:r>
              <w:t xml:space="preserve"> </w:t>
            </w:r>
            <w:r w:rsidRPr="00385FED">
              <w:t>dohodu</w:t>
            </w:r>
            <w:r>
              <w:t xml:space="preserve"> </w:t>
            </w:r>
            <w:r w:rsidRPr="00385FED">
              <w:t>lze</w:t>
            </w:r>
            <w:r>
              <w:t xml:space="preserve"> </w:t>
            </w:r>
            <w:r w:rsidRPr="00385FED">
              <w:t>měnit</w:t>
            </w:r>
            <w:r>
              <w:t xml:space="preserve"> </w:t>
            </w:r>
            <w:r w:rsidRPr="00385FED">
              <w:t>pouze</w:t>
            </w:r>
            <w:r>
              <w:t xml:space="preserve"> </w:t>
            </w:r>
            <w:r w:rsidRPr="00385FED">
              <w:t>na</w:t>
            </w:r>
            <w:r w:rsidR="002B58A7">
              <w:t> </w:t>
            </w:r>
            <w:r w:rsidRPr="00385FED">
              <w:t>základě</w:t>
            </w:r>
            <w:r>
              <w:t xml:space="preserve"> </w:t>
            </w:r>
            <w:r w:rsidRPr="00385FED">
              <w:t>vzájemné</w:t>
            </w:r>
            <w:r>
              <w:t xml:space="preserve"> </w:t>
            </w:r>
            <w:r w:rsidRPr="00385FED">
              <w:t>dohody</w:t>
            </w:r>
            <w:r>
              <w:t xml:space="preserve"> </w:t>
            </w:r>
            <w:r w:rsidRPr="00385FED">
              <w:t>ve</w:t>
            </w:r>
            <w:r>
              <w:t xml:space="preserve"> </w:t>
            </w:r>
            <w:r w:rsidRPr="00385FED">
              <w:t>formě</w:t>
            </w:r>
            <w:r>
              <w:t xml:space="preserve"> </w:t>
            </w:r>
            <w:r w:rsidRPr="00385FED">
              <w:t>písemných</w:t>
            </w:r>
            <w:r>
              <w:t xml:space="preserve"> </w:t>
            </w:r>
            <w:r w:rsidRPr="00385FED">
              <w:t>a</w:t>
            </w:r>
            <w:r>
              <w:t xml:space="preserve"> </w:t>
            </w:r>
            <w:r w:rsidRPr="00385FED">
              <w:t>číslovaných</w:t>
            </w:r>
            <w:r>
              <w:t xml:space="preserve"> </w:t>
            </w:r>
            <w:r w:rsidRPr="00385FED">
              <w:t>dodatků.</w:t>
            </w:r>
          </w:p>
        </w:tc>
        <w:tc>
          <w:tcPr>
            <w:tcW w:w="2500" w:type="pct"/>
          </w:tcPr>
          <w:p w14:paraId="39B9A0D5" w14:textId="77777777" w:rsidR="004C1162" w:rsidRPr="003E2119" w:rsidRDefault="004C1162" w:rsidP="00F17A0B">
            <w:pPr>
              <w:pStyle w:val="Level2"/>
            </w:pPr>
            <w:r w:rsidRPr="003E2119">
              <w:t>Changes</w:t>
            </w:r>
            <w:r>
              <w:t xml:space="preserve"> </w:t>
            </w:r>
            <w:r w:rsidRPr="003E2119">
              <w:t>to</w:t>
            </w:r>
            <w:r>
              <w:t xml:space="preserve"> </w:t>
            </w:r>
            <w:r w:rsidRPr="003E2119">
              <w:t>this</w:t>
            </w:r>
            <w:r>
              <w:t xml:space="preserve"> </w:t>
            </w:r>
            <w:r w:rsidRPr="003E2119">
              <w:t>agreement</w:t>
            </w:r>
            <w:r>
              <w:t xml:space="preserve"> </w:t>
            </w:r>
            <w:r w:rsidRPr="003E2119">
              <w:t>can</w:t>
            </w:r>
            <w:r>
              <w:t xml:space="preserve"> </w:t>
            </w:r>
            <w:r w:rsidRPr="003E2119">
              <w:t>only</w:t>
            </w:r>
            <w:r>
              <w:t xml:space="preserve"> </w:t>
            </w:r>
            <w:r w:rsidRPr="003E2119">
              <w:t>be</w:t>
            </w:r>
            <w:r>
              <w:t xml:space="preserve"> </w:t>
            </w:r>
            <w:r w:rsidRPr="003E2119">
              <w:t>made</w:t>
            </w:r>
            <w:r>
              <w:t xml:space="preserve"> </w:t>
            </w:r>
            <w:r w:rsidRPr="003E2119">
              <w:t>based</w:t>
            </w:r>
            <w:r>
              <w:t xml:space="preserve"> </w:t>
            </w:r>
            <w:r w:rsidRPr="003E2119">
              <w:t>on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mutual</w:t>
            </w:r>
            <w:r>
              <w:t xml:space="preserve"> </w:t>
            </w:r>
            <w:r w:rsidRPr="003E2119">
              <w:t>agreement</w:t>
            </w:r>
            <w:r>
              <w:t xml:space="preserve"> </w:t>
            </w:r>
            <w:r w:rsidRPr="003E2119">
              <w:t>in</w:t>
            </w:r>
            <w:r>
              <w:t xml:space="preserve"> </w:t>
            </w:r>
            <w:r w:rsidRPr="003E2119">
              <w:t>the</w:t>
            </w:r>
            <w:r>
              <w:t xml:space="preserve"> </w:t>
            </w:r>
            <w:r w:rsidRPr="003E2119">
              <w:t>form</w:t>
            </w:r>
            <w:r>
              <w:t xml:space="preserve"> </w:t>
            </w:r>
            <w:r w:rsidRPr="003E2119">
              <w:t>of</w:t>
            </w:r>
            <w:r>
              <w:t xml:space="preserve"> </w:t>
            </w:r>
            <w:r w:rsidRPr="003E2119">
              <w:t>a</w:t>
            </w:r>
            <w:r>
              <w:t xml:space="preserve"> </w:t>
            </w:r>
            <w:r w:rsidRPr="003E2119">
              <w:t>written</w:t>
            </w:r>
            <w:r>
              <w:t xml:space="preserve"> </w:t>
            </w:r>
            <w:r w:rsidRPr="003E2119">
              <w:t>and</w:t>
            </w:r>
            <w:r>
              <w:t xml:space="preserve"> </w:t>
            </w:r>
            <w:r w:rsidRPr="003E2119">
              <w:t>numbered</w:t>
            </w:r>
            <w:r>
              <w:t xml:space="preserve"> </w:t>
            </w:r>
            <w:r w:rsidRPr="003E2119">
              <w:t>amendment</w:t>
            </w:r>
            <w:r>
              <w:t xml:space="preserve"> </w:t>
            </w:r>
            <w:r w:rsidRPr="003E2119">
              <w:t>hereto.</w:t>
            </w:r>
          </w:p>
        </w:tc>
      </w:tr>
      <w:tr w:rsidR="004C1162" w14:paraId="0C3091FE" w14:textId="77777777" w:rsidTr="00665794">
        <w:tc>
          <w:tcPr>
            <w:tcW w:w="2500" w:type="pct"/>
          </w:tcPr>
          <w:p w14:paraId="5A9867FE" w14:textId="77777777" w:rsidR="004C1162" w:rsidRPr="00C34129" w:rsidRDefault="004C1162" w:rsidP="009E0749">
            <w:pPr>
              <w:pStyle w:val="Level2CZ"/>
              <w:rPr>
                <w:rFonts w:cs="Arial"/>
                <w:szCs w:val="22"/>
              </w:rPr>
            </w:pPr>
            <w:r w:rsidRPr="00C34129">
              <w:t>V</w:t>
            </w:r>
            <w:r>
              <w:t xml:space="preserve"> </w:t>
            </w:r>
            <w:r w:rsidRPr="00C34129">
              <w:t>případě</w:t>
            </w:r>
            <w:r>
              <w:t xml:space="preserve"> </w:t>
            </w:r>
            <w:r w:rsidRPr="00C34129">
              <w:t>jakéhokoli</w:t>
            </w:r>
            <w:r>
              <w:t xml:space="preserve"> </w:t>
            </w:r>
            <w:r w:rsidRPr="00C34129">
              <w:t>rozporu</w:t>
            </w:r>
            <w:r>
              <w:t xml:space="preserve"> </w:t>
            </w:r>
            <w:r w:rsidRPr="00C34129">
              <w:t>mezi</w:t>
            </w:r>
            <w:r>
              <w:t xml:space="preserve"> </w:t>
            </w:r>
            <w:r w:rsidRPr="00C34129">
              <w:t>českou</w:t>
            </w:r>
            <w:r>
              <w:t xml:space="preserve"> </w:t>
            </w:r>
            <w:r w:rsidRPr="00C34129">
              <w:t>a</w:t>
            </w:r>
            <w:r>
              <w:t xml:space="preserve"> </w:t>
            </w:r>
            <w:r w:rsidRPr="00C34129">
              <w:t>anglickou</w:t>
            </w:r>
            <w:r>
              <w:t xml:space="preserve"> </w:t>
            </w:r>
            <w:r w:rsidRPr="00C34129">
              <w:t>verzí</w:t>
            </w:r>
            <w:r>
              <w:t xml:space="preserve"> </w:t>
            </w:r>
            <w:r w:rsidRPr="00C34129">
              <w:t>této</w:t>
            </w:r>
            <w:r>
              <w:t xml:space="preserve"> </w:t>
            </w:r>
            <w:r w:rsidRPr="00C34129">
              <w:t>dohody</w:t>
            </w:r>
            <w:r>
              <w:t xml:space="preserve"> </w:t>
            </w:r>
            <w:r w:rsidRPr="00C34129">
              <w:t>je</w:t>
            </w:r>
            <w:r>
              <w:t xml:space="preserve"> </w:t>
            </w:r>
            <w:r w:rsidRPr="00C34129">
              <w:t>rozhodující</w:t>
            </w:r>
            <w:r>
              <w:t xml:space="preserve"> </w:t>
            </w:r>
            <w:r w:rsidRPr="00C34129">
              <w:t>česká</w:t>
            </w:r>
            <w:r>
              <w:t xml:space="preserve"> </w:t>
            </w:r>
            <w:r w:rsidRPr="00C34129">
              <w:t>verze.</w:t>
            </w:r>
          </w:p>
        </w:tc>
        <w:tc>
          <w:tcPr>
            <w:tcW w:w="2500" w:type="pct"/>
          </w:tcPr>
          <w:p w14:paraId="23DA63BA" w14:textId="77777777" w:rsidR="004C1162" w:rsidRPr="00C34129" w:rsidRDefault="004C1162" w:rsidP="00F17A0B">
            <w:pPr>
              <w:pStyle w:val="Level2"/>
            </w:pPr>
            <w:r w:rsidRPr="00C34129">
              <w:t>In</w:t>
            </w:r>
            <w:r>
              <w:t xml:space="preserve"> </w:t>
            </w:r>
            <w:r w:rsidRPr="00C34129">
              <w:t>the</w:t>
            </w:r>
            <w:r>
              <w:t xml:space="preserve"> </w:t>
            </w:r>
            <w:r w:rsidRPr="00C34129">
              <w:t>event</w:t>
            </w:r>
            <w:r>
              <w:t xml:space="preserve"> </w:t>
            </w:r>
            <w:r w:rsidRPr="00C34129">
              <w:t>of</w:t>
            </w:r>
            <w:r>
              <w:t xml:space="preserve"> </w:t>
            </w:r>
            <w:r w:rsidRPr="00C34129">
              <w:t>any</w:t>
            </w:r>
            <w:r>
              <w:t xml:space="preserve"> </w:t>
            </w:r>
            <w:r w:rsidRPr="00C34129">
              <w:t>discrepancy</w:t>
            </w:r>
            <w:r>
              <w:t xml:space="preserve"> </w:t>
            </w:r>
            <w:r w:rsidRPr="00C34129">
              <w:t>between</w:t>
            </w:r>
            <w:r>
              <w:t xml:space="preserve"> </w:t>
            </w:r>
            <w:r w:rsidRPr="00C34129">
              <w:t>the</w:t>
            </w:r>
            <w:r>
              <w:t xml:space="preserve"> </w:t>
            </w:r>
            <w:r w:rsidRPr="00C34129">
              <w:t>Czech</w:t>
            </w:r>
            <w:r>
              <w:t xml:space="preserve"> </w:t>
            </w:r>
            <w:r w:rsidRPr="00C34129">
              <w:t>and</w:t>
            </w:r>
            <w:r>
              <w:t xml:space="preserve"> </w:t>
            </w:r>
            <w:r w:rsidRPr="00C34129">
              <w:t>English</w:t>
            </w:r>
            <w:r>
              <w:t xml:space="preserve"> </w:t>
            </w:r>
            <w:r w:rsidRPr="00C34129">
              <w:t>version</w:t>
            </w:r>
            <w:r>
              <w:t xml:space="preserve"> </w:t>
            </w:r>
            <w:r w:rsidRPr="00C34129">
              <w:t>hereof,</w:t>
            </w:r>
            <w:r>
              <w:t xml:space="preserve"> </w:t>
            </w:r>
            <w:r w:rsidRPr="00C34129">
              <w:t>the</w:t>
            </w:r>
            <w:r>
              <w:t xml:space="preserve"> </w:t>
            </w:r>
            <w:r w:rsidRPr="00C34129">
              <w:t>Czech</w:t>
            </w:r>
            <w:r>
              <w:t xml:space="preserve"> </w:t>
            </w:r>
            <w:r w:rsidRPr="00C34129">
              <w:t>version</w:t>
            </w:r>
            <w:r>
              <w:t xml:space="preserve"> </w:t>
            </w:r>
            <w:r w:rsidRPr="00C34129">
              <w:t>shall</w:t>
            </w:r>
            <w:r>
              <w:t xml:space="preserve"> </w:t>
            </w:r>
            <w:r w:rsidRPr="00C34129">
              <w:t>prevail.</w:t>
            </w:r>
          </w:p>
        </w:tc>
      </w:tr>
    </w:tbl>
    <w:p w14:paraId="4199039C" w14:textId="77777777" w:rsidR="00AA463A" w:rsidRDefault="00AA463A" w:rsidP="00AA463A"/>
    <w:p w14:paraId="262C4633" w14:textId="77777777" w:rsidR="004C1162" w:rsidRDefault="004C1162" w:rsidP="009E796F">
      <w:pPr>
        <w:pStyle w:val="BodyCZ"/>
        <w:keepNext/>
        <w:keepLines/>
        <w:ind w:left="108"/>
      </w:pPr>
      <w:r>
        <w:t>V / In _______________ dne / on _______________</w:t>
      </w:r>
    </w:p>
    <w:p w14:paraId="0B8DD3CB" w14:textId="77777777" w:rsidR="004C1162" w:rsidRPr="00562D11" w:rsidRDefault="004C1162" w:rsidP="009E796F">
      <w:pPr>
        <w:pStyle w:val="BodyCZ"/>
        <w:keepNext/>
        <w:keepLines/>
        <w:ind w:left="108"/>
        <w:rPr>
          <w:rStyle w:val="BoldCZ"/>
        </w:rPr>
      </w:pPr>
      <w:r w:rsidRPr="00562D11">
        <w:rPr>
          <w:rStyle w:val="BoldCZ"/>
        </w:rPr>
        <w:t>Zaměstnavatel</w:t>
      </w:r>
      <w:r>
        <w:rPr>
          <w:rStyle w:val="BoldCZ"/>
        </w:rPr>
        <w:t xml:space="preserve"> / </w:t>
      </w:r>
      <w:r w:rsidRPr="00250AF2">
        <w:rPr>
          <w:rStyle w:val="Strong"/>
        </w:rPr>
        <w:t>Employer</w:t>
      </w:r>
    </w:p>
    <w:p w14:paraId="5B02CE3D" w14:textId="77777777" w:rsidR="004C1162" w:rsidRPr="00562D11" w:rsidRDefault="004C1162" w:rsidP="009E796F">
      <w:pPr>
        <w:pStyle w:val="BodyCZ"/>
        <w:keepNext/>
        <w:keepLines/>
        <w:ind w:left="108"/>
      </w:pPr>
    </w:p>
    <w:p w14:paraId="15AEDC8B" w14:textId="77777777" w:rsidR="004C1162" w:rsidRDefault="004C1162" w:rsidP="009E796F">
      <w:pPr>
        <w:keepNext/>
        <w:keepLines/>
        <w:ind w:left="108"/>
      </w:pPr>
      <w:r>
        <w:t>________________________</w:t>
      </w:r>
    </w:p>
    <w:p w14:paraId="704F86ED" w14:textId="0EE8B7AA" w:rsidR="004C1162" w:rsidRPr="00A54972" w:rsidRDefault="00B522EE" w:rsidP="009E796F">
      <w:pPr>
        <w:keepNext/>
        <w:keepLines/>
        <w:ind w:left="108"/>
        <w:rPr>
          <w:highlight w:val="yellow"/>
          <w:lang w:val="de-DE"/>
        </w:rPr>
      </w:pPr>
      <w:r>
        <w:rPr>
          <w:b/>
          <w:bCs/>
          <w:lang w:val="cs-CZ"/>
        </w:rPr>
        <w:t>Organizace</w:t>
      </w:r>
    </w:p>
    <w:p w14:paraId="35F82869" w14:textId="193C2DFE" w:rsidR="004C1162" w:rsidRDefault="00B522EE" w:rsidP="009E796F">
      <w:pPr>
        <w:pStyle w:val="BodyCZ"/>
        <w:numPr>
          <w:ilvl w:val="0"/>
          <w:numId w:val="22"/>
        </w:numPr>
        <w:ind w:left="108"/>
        <w:rPr>
          <w:highlight w:val="yellow"/>
        </w:rPr>
      </w:pPr>
      <w:r>
        <w:t>Name</w:t>
      </w:r>
      <w:r w:rsidR="00A54972" w:rsidRPr="00A54972">
        <w:t>, ředitel</w:t>
      </w:r>
      <w:r>
        <w:t>-</w:t>
      </w:r>
      <w:r w:rsidR="00A54972" w:rsidRPr="00A54972">
        <w:t>ka/director</w:t>
      </w:r>
    </w:p>
    <w:p w14:paraId="0C3316CB" w14:textId="77777777" w:rsidR="004C1162" w:rsidRDefault="004C1162" w:rsidP="009E796F">
      <w:pPr>
        <w:pStyle w:val="BodyCZ"/>
        <w:keepNext/>
        <w:keepLines/>
        <w:numPr>
          <w:ilvl w:val="0"/>
          <w:numId w:val="22"/>
        </w:numPr>
        <w:ind w:left="108"/>
      </w:pPr>
      <w:r>
        <w:t>V / In _______________ dne / on _______________</w:t>
      </w:r>
    </w:p>
    <w:p w14:paraId="1EFE2AA3" w14:textId="77777777" w:rsidR="004C1162" w:rsidRDefault="004C1162" w:rsidP="009E796F">
      <w:pPr>
        <w:pStyle w:val="Body"/>
        <w:keepNext/>
        <w:keepLines/>
        <w:ind w:left="108"/>
        <w:rPr>
          <w:rStyle w:val="BoldCZ"/>
        </w:rPr>
      </w:pPr>
      <w:r>
        <w:rPr>
          <w:rStyle w:val="BoldCZ"/>
        </w:rPr>
        <w:t xml:space="preserve">Zaměstnanec / </w:t>
      </w:r>
      <w:r w:rsidRPr="00250AF2">
        <w:rPr>
          <w:rStyle w:val="Strong"/>
        </w:rPr>
        <w:t>Employee</w:t>
      </w:r>
    </w:p>
    <w:p w14:paraId="17B66E3B" w14:textId="77777777" w:rsidR="004C1162" w:rsidRDefault="004C1162" w:rsidP="009E796F">
      <w:pPr>
        <w:pStyle w:val="BodyCZ"/>
        <w:keepNext/>
        <w:keepLines/>
        <w:numPr>
          <w:ilvl w:val="0"/>
          <w:numId w:val="22"/>
        </w:numPr>
        <w:ind w:left="108"/>
        <w:rPr>
          <w:rStyle w:val="BoldCZ"/>
        </w:rPr>
      </w:pPr>
    </w:p>
    <w:p w14:paraId="4CAF9E0E" w14:textId="77777777" w:rsidR="004C1162" w:rsidRDefault="004C1162" w:rsidP="009E796F">
      <w:pPr>
        <w:keepNext/>
        <w:keepLines/>
        <w:ind w:left="108"/>
      </w:pPr>
      <w:r>
        <w:t>________________________</w:t>
      </w:r>
    </w:p>
    <w:p w14:paraId="084F6A03" w14:textId="77777777" w:rsidR="00A000D3" w:rsidRDefault="004C1162" w:rsidP="009E796F">
      <w:pPr>
        <w:keepNext/>
        <w:keepLines/>
        <w:ind w:left="108"/>
        <w:jc w:val="left"/>
      </w:pPr>
      <w:r>
        <w:rPr>
          <w:highlight w:val="yellow"/>
        </w:rPr>
        <w:t>[</w:t>
      </w:r>
      <w:r w:rsidRPr="00FD07EA">
        <w:rPr>
          <w:highlight w:val="yellow"/>
          <w:lang w:val="en-US"/>
        </w:rPr>
        <w:t>BUDE DOPLNĚNO/TO BE COMPLETED</w:t>
      </w:r>
      <w:r>
        <w:rPr>
          <w:lang w:val="en-US"/>
        </w:rPr>
        <w:t>]</w:t>
      </w:r>
    </w:p>
    <w:sectPr w:rsidR="00A000D3" w:rsidSect="0096068E">
      <w:footerReference w:type="even" r:id="rId8"/>
      <w:footerReference w:type="default" r:id="rId9"/>
      <w:pgSz w:w="11907" w:h="16839" w:code="9"/>
      <w:pgMar w:top="1418" w:right="1418" w:bottom="1418" w:left="1418" w:header="454" w:footer="454" w:gutter="0"/>
      <w:pgNumType w:start="1"/>
      <w:cols w:space="720"/>
      <w:docGrid w:linePitch="2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6A3EB" w16cid:durableId="21DA022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3A15B" w14:textId="77777777" w:rsidR="00C158F3" w:rsidRDefault="00C158F3" w:rsidP="00027217">
      <w:r>
        <w:separator/>
      </w:r>
    </w:p>
  </w:endnote>
  <w:endnote w:type="continuationSeparator" w:id="0">
    <w:p w14:paraId="17D298ED" w14:textId="77777777" w:rsidR="00C158F3" w:rsidRDefault="00C158F3" w:rsidP="0002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0FEB0" w14:textId="77777777" w:rsidR="007B2C1C" w:rsidRDefault="007B2C1C" w:rsidP="00027217">
    <w:r>
      <w:fldChar w:fldCharType="begin"/>
    </w:r>
    <w:r>
      <w:instrText xml:space="preserve"> TITLE  \* MERGEFORMAT </w:instrText>
    </w:r>
    <w:r>
      <w:fldChar w:fldCharType="end"/>
    </w:r>
  </w:p>
  <w:p w14:paraId="3B5750B9" w14:textId="77777777" w:rsidR="007B2C1C" w:rsidRDefault="00B55128" w:rsidP="00027217">
    <w:r>
      <w:fldChar w:fldCharType="begin"/>
    </w:r>
    <w:r>
      <w:instrText xml:space="preserve"> Createdate \@ "DD MMMM YYYY" \* MERGEFORMAT </w:instrText>
    </w:r>
    <w:r>
      <w:fldChar w:fldCharType="separate"/>
    </w:r>
    <w:r w:rsidR="007B2C1C">
      <w:rPr>
        <w:noProof/>
      </w:rPr>
      <w:t>13 February 2019</w:t>
    </w:r>
    <w:r>
      <w:fldChar w:fldCharType="end"/>
    </w:r>
    <w:r>
      <w:t xml:space="preserve"> </w:t>
    </w:r>
    <w:r w:rsidR="00FD4E70">
      <w:rPr>
        <w:noProof/>
      </w:rPr>
      <w:fldChar w:fldCharType="begin"/>
    </w:r>
    <w:r w:rsidR="00FD4E70">
      <w:rPr>
        <w:noProof/>
      </w:rPr>
      <w:instrText xml:space="preserve"> Author \* MERGEFORMAT </w:instrText>
    </w:r>
    <w:r w:rsidR="00FD4E70">
      <w:rPr>
        <w:noProof/>
      </w:rPr>
      <w:fldChar w:fldCharType="separate"/>
    </w:r>
    <w:r w:rsidR="007B2C1C">
      <w:rPr>
        <w:noProof/>
      </w:rPr>
      <w:t>DHPLEGAL</w:t>
    </w:r>
    <w:r w:rsidR="00FD4E7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1340" w14:textId="0162B3A9" w:rsidR="007B2C1C" w:rsidRDefault="00B55128" w:rsidP="00F17A0B">
    <w:pPr>
      <w:pStyle w:val="Footer"/>
    </w:pPr>
    <w:r w:rsidRPr="00670BBC">
      <w:rPr>
        <w:rStyle w:val="PageNumber"/>
        <w:szCs w:val="12"/>
      </w:rPr>
      <w:fldChar w:fldCharType="begin"/>
    </w:r>
    <w:r w:rsidRPr="00670BBC">
      <w:rPr>
        <w:rStyle w:val="PageNumber"/>
        <w:szCs w:val="12"/>
      </w:rPr>
      <w:instrText xml:space="preserve"> PAGE  \* MERGEFORMAT </w:instrText>
    </w:r>
    <w:r w:rsidRPr="00670BBC">
      <w:rPr>
        <w:rStyle w:val="PageNumber"/>
        <w:szCs w:val="12"/>
      </w:rPr>
      <w:fldChar w:fldCharType="separate"/>
    </w:r>
    <w:r w:rsidR="006D7991">
      <w:rPr>
        <w:rStyle w:val="PageNumber"/>
        <w:szCs w:val="12"/>
      </w:rPr>
      <w:t>3</w:t>
    </w:r>
    <w:r w:rsidRPr="00670BBC">
      <w:rPr>
        <w:rStyle w:val="PageNumber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070FF" w14:textId="77777777" w:rsidR="00C158F3" w:rsidRDefault="00C158F3" w:rsidP="00027217">
      <w:r>
        <w:separator/>
      </w:r>
    </w:p>
  </w:footnote>
  <w:footnote w:type="continuationSeparator" w:id="0">
    <w:p w14:paraId="0F4860AA" w14:textId="77777777" w:rsidR="00C158F3" w:rsidRDefault="00C158F3" w:rsidP="0002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5EF"/>
    <w:multiLevelType w:val="multilevel"/>
    <w:tmpl w:val="7780ED58"/>
    <w:lvl w:ilvl="0">
      <w:start w:val="1"/>
      <w:numFmt w:val="decimal"/>
      <w:pStyle w:val="Part"/>
      <w:lvlText w:val="Part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A20828"/>
    <w:multiLevelType w:val="multilevel"/>
    <w:tmpl w:val="B590D5F8"/>
    <w:styleLink w:val="BulletsCZ"/>
    <w:lvl w:ilvl="0">
      <w:start w:val="1"/>
      <w:numFmt w:val="bullet"/>
      <w:pStyle w:val="Bullet1CZ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CZ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CZ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4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2" w15:restartNumberingAfterBreak="0">
    <w:nsid w:val="0C8F0883"/>
    <w:multiLevelType w:val="multilevel"/>
    <w:tmpl w:val="49CC9986"/>
    <w:numStyleLink w:val="Bullets"/>
  </w:abstractNum>
  <w:abstractNum w:abstractNumId="3" w15:restartNumberingAfterBreak="0">
    <w:nsid w:val="10C16994"/>
    <w:multiLevelType w:val="multilevel"/>
    <w:tmpl w:val="9E521BDE"/>
    <w:lvl w:ilvl="0">
      <w:start w:val="1"/>
      <w:numFmt w:val="lowerLetter"/>
      <w:pStyle w:val="aDefinitionCZ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pStyle w:val="iDefinitionCZ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714C9E"/>
    <w:multiLevelType w:val="multilevel"/>
    <w:tmpl w:val="B590D5F8"/>
    <w:numStyleLink w:val="BulletsCZ"/>
  </w:abstractNum>
  <w:abstractNum w:abstractNumId="5" w15:restartNumberingAfterBreak="0">
    <w:nsid w:val="154A5C46"/>
    <w:multiLevelType w:val="singleLevel"/>
    <w:tmpl w:val="A022EAD6"/>
    <w:lvl w:ilvl="0">
      <w:start w:val="1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6" w15:restartNumberingAfterBreak="0">
    <w:nsid w:val="17024C0D"/>
    <w:multiLevelType w:val="multilevel"/>
    <w:tmpl w:val="7D60380C"/>
    <w:lvl w:ilvl="0">
      <w:start w:val="1"/>
      <w:numFmt w:val="upperRoman"/>
      <w:pStyle w:val="PartBanking"/>
      <w:lvlText w:val="Part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CAE7E2A"/>
    <w:multiLevelType w:val="hybridMultilevel"/>
    <w:tmpl w:val="975C237E"/>
    <w:lvl w:ilvl="0" w:tplc="643A608C">
      <w:start w:val="1"/>
      <w:numFmt w:val="bullet"/>
      <w:pStyle w:val="rove2-odrkov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E1073E3"/>
    <w:multiLevelType w:val="multilevel"/>
    <w:tmpl w:val="46EC2B58"/>
    <w:styleLink w:val="Levels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02557C0"/>
    <w:multiLevelType w:val="multilevel"/>
    <w:tmpl w:val="616CC2A4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2640A3F"/>
    <w:multiLevelType w:val="hybridMultilevel"/>
    <w:tmpl w:val="564889F4"/>
    <w:lvl w:ilvl="0" w:tplc="C37AC232">
      <w:start w:val="1"/>
      <w:numFmt w:val="bullet"/>
      <w:pStyle w:val="rove1-odrkov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173EE8"/>
    <w:multiLevelType w:val="multilevel"/>
    <w:tmpl w:val="9C446C2C"/>
    <w:lvl w:ilvl="0">
      <w:start w:val="1"/>
      <w:numFmt w:val="decimal"/>
      <w:pStyle w:val="Heading1CZ"/>
      <w:lvlText w:val="%1."/>
      <w:lvlJc w:val="left"/>
      <w:pPr>
        <w:ind w:left="3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decimal"/>
      <w:pStyle w:val="Heading2CZ"/>
      <w:lvlText w:val="%1.%2."/>
      <w:lvlJc w:val="left"/>
      <w:pPr>
        <w:ind w:left="454" w:hanging="454"/>
      </w:pPr>
      <w:rPr>
        <w:b w:val="0"/>
        <w:bCs w:val="0"/>
      </w:rPr>
    </w:lvl>
    <w:lvl w:ilvl="2">
      <w:start w:val="1"/>
      <w:numFmt w:val="lowerLetter"/>
      <w:pStyle w:val="Heading3CZ"/>
      <w:lvlText w:val="%3)"/>
      <w:lvlJc w:val="left"/>
      <w:pPr>
        <w:ind w:left="720" w:hanging="266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3E5B75"/>
    <w:multiLevelType w:val="multilevel"/>
    <w:tmpl w:val="48323E46"/>
    <w:numStyleLink w:val="LevelsCZ"/>
  </w:abstractNum>
  <w:abstractNum w:abstractNumId="13" w15:restartNumberingAfterBreak="0">
    <w:nsid w:val="2EEE18C9"/>
    <w:multiLevelType w:val="multilevel"/>
    <w:tmpl w:val="49CC9986"/>
    <w:styleLink w:val="Bullets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4%1(Not Defined)"/>
      <w:lvlJc w:val="left"/>
      <w:pPr>
        <w:tabs>
          <w:tab w:val="num" w:pos="5585"/>
        </w:tabs>
        <w:ind w:left="700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8442"/>
        </w:tabs>
        <w:ind w:left="756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9009"/>
        </w:tabs>
        <w:ind w:left="813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7200"/>
        </w:tabs>
        <w:ind w:left="684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7560"/>
        </w:tabs>
        <w:ind w:left="734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7920"/>
        </w:tabs>
        <w:ind w:left="7920" w:hanging="1440"/>
      </w:pPr>
      <w:rPr>
        <w:rFonts w:hint="default"/>
        <w:b w:val="0"/>
        <w:i w:val="0"/>
      </w:rPr>
    </w:lvl>
  </w:abstractNum>
  <w:abstractNum w:abstractNumId="14" w15:restartNumberingAfterBreak="0">
    <w:nsid w:val="35314997"/>
    <w:multiLevelType w:val="multilevel"/>
    <w:tmpl w:val="48323E46"/>
    <w:styleLink w:val="LevelsCZ"/>
    <w:lvl w:ilvl="0">
      <w:start w:val="1"/>
      <w:numFmt w:val="decimal"/>
      <w:pStyle w:val="Level1CZ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evel2CZ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evel3CZ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start w:val="1"/>
      <w:numFmt w:val="decimal"/>
      <w:pStyle w:val="Level4CZ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4">
      <w:start w:val="1"/>
      <w:numFmt w:val="lowerLetter"/>
      <w:pStyle w:val="Level5CZ"/>
      <w:lvlText w:val="(%5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5">
      <w:start w:val="1"/>
      <w:numFmt w:val="decimal"/>
      <w:pStyle w:val="Level6CZ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pStyle w:val="Level7CZ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757382E"/>
    <w:multiLevelType w:val="multilevel"/>
    <w:tmpl w:val="35008C08"/>
    <w:lvl w:ilvl="0">
      <w:start w:val="1"/>
      <w:numFmt w:val="decimal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EB55F99"/>
    <w:multiLevelType w:val="hybridMultilevel"/>
    <w:tmpl w:val="55C85784"/>
    <w:lvl w:ilvl="0" w:tplc="73FE7386">
      <w:start w:val="1"/>
      <w:numFmt w:val="decimal"/>
      <w:pStyle w:val="PartiesCZ"/>
      <w:lvlText w:val="(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1121C39"/>
    <w:multiLevelType w:val="multilevel"/>
    <w:tmpl w:val="1C902B14"/>
    <w:lvl w:ilvl="0">
      <w:start w:val="1"/>
      <w:numFmt w:val="none"/>
      <w:pStyle w:val="BodyCZ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pStyle w:val="aDefinition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pStyle w:val="iDefinition"/>
      <w:lvlText w:val="(%3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1353381"/>
    <w:multiLevelType w:val="multilevel"/>
    <w:tmpl w:val="B1441BDC"/>
    <w:lvl w:ilvl="0">
      <w:start w:val="1"/>
      <w:numFmt w:val="decimal"/>
      <w:pStyle w:val="Level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vel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pStyle w:val="Level3-slovantext"/>
      <w:lvlText w:val="%1.%2.%3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3">
      <w:start w:val="1"/>
      <w:numFmt w:val="lowerLetter"/>
      <w:pStyle w:val="Level3-a"/>
      <w:lvlText w:val="(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pStyle w:val="Level3-i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549D5A41"/>
    <w:multiLevelType w:val="multilevel"/>
    <w:tmpl w:val="3B42AB26"/>
    <w:lvl w:ilvl="0">
      <w:start w:val="1"/>
      <w:numFmt w:val="decimal"/>
      <w:pStyle w:val="Section"/>
      <w:lvlText w:val="SECTION 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292861"/>
    <w:multiLevelType w:val="hybridMultilevel"/>
    <w:tmpl w:val="B9603C7E"/>
    <w:lvl w:ilvl="0" w:tplc="18B4203A">
      <w:start w:val="1"/>
      <w:numFmt w:val="decimal"/>
      <w:pStyle w:val="Parties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01173"/>
    <w:multiLevelType w:val="multilevel"/>
    <w:tmpl w:val="46EC2B58"/>
    <w:numStyleLink w:val="Levels"/>
  </w:abstractNum>
  <w:abstractNum w:abstractNumId="22" w15:restartNumberingAfterBreak="0">
    <w:nsid w:val="5D5604DE"/>
    <w:multiLevelType w:val="hybridMultilevel"/>
    <w:tmpl w:val="39F8725A"/>
    <w:lvl w:ilvl="0" w:tplc="424A8256">
      <w:start w:val="1"/>
      <w:numFmt w:val="lowerLetter"/>
      <w:pStyle w:val="abcdDefinition"/>
      <w:lvlText w:val="(%1)"/>
      <w:lvlJc w:val="left"/>
      <w:pPr>
        <w:ind w:left="851" w:hanging="85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5253A"/>
    <w:multiLevelType w:val="hybridMultilevel"/>
    <w:tmpl w:val="ACAAA574"/>
    <w:lvl w:ilvl="0" w:tplc="245A04F6">
      <w:start w:val="1"/>
      <w:numFmt w:val="upperLetter"/>
      <w:pStyle w:val="BackgroundCZ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B600E"/>
    <w:multiLevelType w:val="multilevel"/>
    <w:tmpl w:val="289AF19A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7B391D9F"/>
    <w:multiLevelType w:val="hybridMultilevel"/>
    <w:tmpl w:val="69E84F94"/>
    <w:lvl w:ilvl="0" w:tplc="39E0AF1E">
      <w:start w:val="1"/>
      <w:numFmt w:val="decimal"/>
      <w:pStyle w:val="Plohy-slovn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D102E"/>
    <w:multiLevelType w:val="singleLevel"/>
    <w:tmpl w:val="AA02A790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26"/>
  </w:num>
  <w:num w:numId="5">
    <w:abstractNumId w:val="5"/>
  </w:num>
  <w:num w:numId="6">
    <w:abstractNumId w:val="6"/>
  </w:num>
  <w:num w:numId="7">
    <w:abstractNumId w:val="0"/>
  </w:num>
  <w:num w:numId="8">
    <w:abstractNumId w:val="19"/>
  </w:num>
  <w:num w:numId="9">
    <w:abstractNumId w:val="8"/>
  </w:num>
  <w:num w:numId="10">
    <w:abstractNumId w:val="17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6"/>
  </w:num>
  <w:num w:numId="16">
    <w:abstractNumId w:val="20"/>
  </w:num>
  <w:num w:numId="17">
    <w:abstractNumId w:val="23"/>
  </w:num>
  <w:num w:numId="18">
    <w:abstractNumId w:val="14"/>
  </w:num>
  <w:num w:numId="19">
    <w:abstractNumId w:val="21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851"/>
          </w:tabs>
          <w:ind w:left="851" w:hanging="851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851"/>
          </w:tabs>
          <w:ind w:left="851" w:hanging="851"/>
        </w:pPr>
        <w:rPr>
          <w:rFonts w:hint="default"/>
          <w:b w:val="0"/>
          <w:i w:val="0"/>
          <w:u w:val="none"/>
        </w:r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1843"/>
          </w:tabs>
          <w:ind w:left="1843" w:hanging="992"/>
        </w:pPr>
        <w:rPr>
          <w:rFonts w:hint="default"/>
          <w:b w:val="0"/>
          <w:i w:val="0"/>
          <w:u w:val="none"/>
        </w:r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3119"/>
          </w:tabs>
          <w:ind w:left="3119" w:hanging="1276"/>
        </w:pPr>
        <w:rPr>
          <w:rFonts w:hint="default"/>
          <w:b w:val="0"/>
          <w:i w:val="0"/>
          <w:u w:val="none"/>
        </w:rPr>
      </w:lvl>
    </w:lvlOverride>
    <w:lvlOverride w:ilvl="4">
      <w:lvl w:ilvl="4">
        <w:start w:val="1"/>
        <w:numFmt w:val="lowerLetter"/>
        <w:pStyle w:val="Level5"/>
        <w:lvlText w:val="(%5)"/>
        <w:lvlJc w:val="left"/>
        <w:pPr>
          <w:tabs>
            <w:tab w:val="num" w:pos="3119"/>
          </w:tabs>
          <w:ind w:left="3119" w:hanging="1276"/>
        </w:pPr>
        <w:rPr>
          <w:rFonts w:hint="default"/>
          <w:b w:val="0"/>
          <w:i w:val="0"/>
          <w:u w:val="none"/>
        </w:r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3686"/>
          </w:tabs>
          <w:ind w:left="3686" w:hanging="567"/>
        </w:pPr>
        <w:rPr>
          <w:rFonts w:hint="default"/>
        </w:rPr>
      </w:lvl>
    </w:lvlOverride>
    <w:lvlOverride w:ilvl="6">
      <w:lvl w:ilvl="6">
        <w:start w:val="1"/>
        <w:numFmt w:val="upperLetter"/>
        <w:pStyle w:val="Level7"/>
        <w:lvlText w:val="(%7)"/>
        <w:lvlJc w:val="left"/>
        <w:pPr>
          <w:tabs>
            <w:tab w:val="num" w:pos="4253"/>
          </w:tabs>
          <w:ind w:left="4253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(Not Defined)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(Not Defined)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20">
    <w:abstractNumId w:val="12"/>
    <w:lvlOverride w:ilvl="1">
      <w:lvl w:ilvl="1">
        <w:start w:val="1"/>
        <w:numFmt w:val="decimal"/>
        <w:pStyle w:val="Level2CZ"/>
        <w:lvlText w:val="%1.%2"/>
        <w:lvlJc w:val="left"/>
        <w:pPr>
          <w:tabs>
            <w:tab w:val="num" w:pos="851"/>
          </w:tabs>
          <w:ind w:left="851" w:hanging="851"/>
        </w:pPr>
        <w:rPr>
          <w:rFonts w:hint="default"/>
          <w:i w:val="0"/>
        </w:rPr>
      </w:lvl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5"/>
  </w:num>
  <w:num w:numId="25">
    <w:abstractNumId w:val="24"/>
  </w:num>
  <w:num w:numId="26">
    <w:abstractNumId w:val="10"/>
  </w:num>
  <w:num w:numId="27">
    <w:abstractNumId w:val="7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  <w:lvl w:ilvl="0">
        <w:start w:val="1"/>
        <w:numFmt w:val="decimal"/>
        <w:pStyle w:val="Level1"/>
        <w:lvlText w:val="%1."/>
        <w:lvlJc w:val="left"/>
        <w:pPr>
          <w:tabs>
            <w:tab w:val="num" w:pos="851"/>
          </w:tabs>
          <w:ind w:left="851" w:hanging="851"/>
        </w:pPr>
      </w:lvl>
    </w:lvlOverride>
    <w:lvlOverride w:ilvl="1">
      <w:startOverride w:val="1"/>
      <w:lvl w:ilvl="1">
        <w:start w:val="1"/>
        <w:numFmt w:val="decimal"/>
        <w:pStyle w:val="Level2"/>
        <w:lvlText w:val="%1.%2"/>
        <w:lvlJc w:val="left"/>
        <w:pPr>
          <w:tabs>
            <w:tab w:val="num" w:pos="851"/>
          </w:tabs>
          <w:ind w:left="851" w:hanging="851"/>
        </w:pPr>
        <w:rPr>
          <w:rFonts w:hint="default"/>
          <w:b w:val="0"/>
          <w:i w:val="0"/>
          <w:u w:val="none"/>
        </w:rPr>
      </w:lvl>
    </w:lvlOverride>
    <w:lvlOverride w:ilvl="2">
      <w:startOverride w:val="1"/>
      <w:lvl w:ilvl="2">
        <w:start w:val="1"/>
        <w:numFmt w:val="decimal"/>
        <w:pStyle w:val="Level3"/>
        <w:lvlText w:val="%1.%2.%3"/>
        <w:lvlJc w:val="left"/>
        <w:pPr>
          <w:tabs>
            <w:tab w:val="num" w:pos="1843"/>
          </w:tabs>
          <w:ind w:left="1843" w:hanging="992"/>
        </w:pPr>
        <w:rPr>
          <w:rFonts w:hint="default"/>
          <w:b w:val="0"/>
          <w:i w:val="0"/>
          <w:u w:val="none"/>
        </w:rPr>
      </w:lvl>
    </w:lvlOverride>
    <w:lvlOverride w:ilvl="3">
      <w:startOverride w:val="1"/>
      <w:lvl w:ilvl="3">
        <w:start w:val="1"/>
        <w:numFmt w:val="decimal"/>
        <w:pStyle w:val="Level4"/>
        <w:lvlText w:val="%1.%2.%3.%4"/>
        <w:lvlJc w:val="left"/>
        <w:pPr>
          <w:tabs>
            <w:tab w:val="num" w:pos="3119"/>
          </w:tabs>
          <w:ind w:left="3119" w:hanging="1276"/>
        </w:pPr>
        <w:rPr>
          <w:rFonts w:hint="default"/>
          <w:b w:val="0"/>
          <w:i w:val="0"/>
          <w:u w:val="none"/>
        </w:rPr>
      </w:lvl>
    </w:lvlOverride>
    <w:lvlOverride w:ilvl="4">
      <w:startOverride w:val="1"/>
      <w:lvl w:ilvl="4">
        <w:start w:val="1"/>
        <w:numFmt w:val="lowerLetter"/>
        <w:pStyle w:val="Level5"/>
        <w:lvlText w:val="(%5)"/>
        <w:lvlJc w:val="left"/>
        <w:pPr>
          <w:tabs>
            <w:tab w:val="num" w:pos="3119"/>
          </w:tabs>
          <w:ind w:left="3119" w:hanging="1276"/>
        </w:pPr>
        <w:rPr>
          <w:rFonts w:hint="default"/>
          <w:b w:val="0"/>
          <w:i w:val="0"/>
          <w:u w:val="none"/>
        </w:rPr>
      </w:lvl>
    </w:lvlOverride>
    <w:lvlOverride w:ilvl="5">
      <w:startOverride w:val="1"/>
      <w:lvl w:ilvl="5">
        <w:start w:val="1"/>
        <w:numFmt w:val="decimal"/>
        <w:pStyle w:val="Level6"/>
        <w:lvlText w:val="(%6)"/>
        <w:lvlJc w:val="left"/>
        <w:pPr>
          <w:tabs>
            <w:tab w:val="num" w:pos="3686"/>
          </w:tabs>
          <w:ind w:left="3686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upperLetter"/>
        <w:pStyle w:val="Level7"/>
        <w:lvlText w:val="(%7)"/>
        <w:lvlJc w:val="left"/>
        <w:pPr>
          <w:tabs>
            <w:tab w:val="num" w:pos="4253"/>
          </w:tabs>
          <w:ind w:left="4253" w:hanging="567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(Not Defined)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(Not Defined)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20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kLevel2" w:val="True"/>
    <w:docVar w:name="ChkLevel3" w:val="False"/>
    <w:docVar w:name="ChkSched" w:val="True"/>
    <w:docVar w:name="NextRef" w:val=" 4"/>
  </w:docVars>
  <w:rsids>
    <w:rsidRoot w:val="007B2C1C"/>
    <w:rsid w:val="00002D5A"/>
    <w:rsid w:val="00015E26"/>
    <w:rsid w:val="00022B12"/>
    <w:rsid w:val="00027217"/>
    <w:rsid w:val="00035F40"/>
    <w:rsid w:val="00060067"/>
    <w:rsid w:val="00095D35"/>
    <w:rsid w:val="000A5834"/>
    <w:rsid w:val="000B489C"/>
    <w:rsid w:val="000C4EBE"/>
    <w:rsid w:val="000C6C12"/>
    <w:rsid w:val="000D0EB3"/>
    <w:rsid w:val="000D783A"/>
    <w:rsid w:val="000F7BFE"/>
    <w:rsid w:val="00120A16"/>
    <w:rsid w:val="001331F5"/>
    <w:rsid w:val="00166444"/>
    <w:rsid w:val="00182509"/>
    <w:rsid w:val="001869D8"/>
    <w:rsid w:val="00192F42"/>
    <w:rsid w:val="001A4A17"/>
    <w:rsid w:val="001D081B"/>
    <w:rsid w:val="001D30D4"/>
    <w:rsid w:val="001F5724"/>
    <w:rsid w:val="0022103D"/>
    <w:rsid w:val="002241C1"/>
    <w:rsid w:val="00255B75"/>
    <w:rsid w:val="00257372"/>
    <w:rsid w:val="0027063F"/>
    <w:rsid w:val="002763C9"/>
    <w:rsid w:val="00281BA0"/>
    <w:rsid w:val="00290C85"/>
    <w:rsid w:val="00295C5D"/>
    <w:rsid w:val="002A5B46"/>
    <w:rsid w:val="002A67BB"/>
    <w:rsid w:val="002B3CFD"/>
    <w:rsid w:val="002B58A7"/>
    <w:rsid w:val="002C0F9F"/>
    <w:rsid w:val="002D4A3E"/>
    <w:rsid w:val="002D58E0"/>
    <w:rsid w:val="003000F0"/>
    <w:rsid w:val="00312BE8"/>
    <w:rsid w:val="00325269"/>
    <w:rsid w:val="00335042"/>
    <w:rsid w:val="00342E9B"/>
    <w:rsid w:val="003543BC"/>
    <w:rsid w:val="0036006F"/>
    <w:rsid w:val="00371580"/>
    <w:rsid w:val="0038213C"/>
    <w:rsid w:val="003C42BF"/>
    <w:rsid w:val="003E2D1D"/>
    <w:rsid w:val="0041682F"/>
    <w:rsid w:val="0041704A"/>
    <w:rsid w:val="0042448F"/>
    <w:rsid w:val="00425E3B"/>
    <w:rsid w:val="0042651E"/>
    <w:rsid w:val="00437FD9"/>
    <w:rsid w:val="004425AC"/>
    <w:rsid w:val="004631A2"/>
    <w:rsid w:val="00477355"/>
    <w:rsid w:val="004C1162"/>
    <w:rsid w:val="004D37E4"/>
    <w:rsid w:val="004D7C14"/>
    <w:rsid w:val="004E569F"/>
    <w:rsid w:val="004F16A6"/>
    <w:rsid w:val="00514FF6"/>
    <w:rsid w:val="00515613"/>
    <w:rsid w:val="005202BB"/>
    <w:rsid w:val="0052719C"/>
    <w:rsid w:val="00546C4B"/>
    <w:rsid w:val="0059049F"/>
    <w:rsid w:val="00595A4B"/>
    <w:rsid w:val="005D221E"/>
    <w:rsid w:val="005D30CA"/>
    <w:rsid w:val="005D30E8"/>
    <w:rsid w:val="005D5316"/>
    <w:rsid w:val="005D5AA6"/>
    <w:rsid w:val="005E11E6"/>
    <w:rsid w:val="00651286"/>
    <w:rsid w:val="00670BBC"/>
    <w:rsid w:val="00686E83"/>
    <w:rsid w:val="0069099E"/>
    <w:rsid w:val="00693125"/>
    <w:rsid w:val="006D6242"/>
    <w:rsid w:val="006D7991"/>
    <w:rsid w:val="00721458"/>
    <w:rsid w:val="007316BF"/>
    <w:rsid w:val="00735F36"/>
    <w:rsid w:val="00740861"/>
    <w:rsid w:val="00741251"/>
    <w:rsid w:val="007463DE"/>
    <w:rsid w:val="00767FAA"/>
    <w:rsid w:val="00781C84"/>
    <w:rsid w:val="00782E3B"/>
    <w:rsid w:val="00785468"/>
    <w:rsid w:val="0079192D"/>
    <w:rsid w:val="007B2C1C"/>
    <w:rsid w:val="007B4017"/>
    <w:rsid w:val="007C0278"/>
    <w:rsid w:val="007C0C24"/>
    <w:rsid w:val="007C35A8"/>
    <w:rsid w:val="007C49C3"/>
    <w:rsid w:val="007D7A04"/>
    <w:rsid w:val="007F452A"/>
    <w:rsid w:val="007F7332"/>
    <w:rsid w:val="00804FEB"/>
    <w:rsid w:val="00805083"/>
    <w:rsid w:val="00807410"/>
    <w:rsid w:val="0083375C"/>
    <w:rsid w:val="008519CA"/>
    <w:rsid w:val="008610A1"/>
    <w:rsid w:val="008611F8"/>
    <w:rsid w:val="00863989"/>
    <w:rsid w:val="008C300A"/>
    <w:rsid w:val="008D2FD0"/>
    <w:rsid w:val="008F4D43"/>
    <w:rsid w:val="009119AB"/>
    <w:rsid w:val="0092211F"/>
    <w:rsid w:val="009236D5"/>
    <w:rsid w:val="0096068E"/>
    <w:rsid w:val="009633AC"/>
    <w:rsid w:val="00972A37"/>
    <w:rsid w:val="00977928"/>
    <w:rsid w:val="00991047"/>
    <w:rsid w:val="00997C9A"/>
    <w:rsid w:val="009A4E33"/>
    <w:rsid w:val="009B70CF"/>
    <w:rsid w:val="009C1C2B"/>
    <w:rsid w:val="009C44AB"/>
    <w:rsid w:val="009D7898"/>
    <w:rsid w:val="009E0749"/>
    <w:rsid w:val="009E4929"/>
    <w:rsid w:val="009E796F"/>
    <w:rsid w:val="009F4EDC"/>
    <w:rsid w:val="009F6505"/>
    <w:rsid w:val="00A000D3"/>
    <w:rsid w:val="00A209CA"/>
    <w:rsid w:val="00A36092"/>
    <w:rsid w:val="00A36FD6"/>
    <w:rsid w:val="00A371A8"/>
    <w:rsid w:val="00A37E04"/>
    <w:rsid w:val="00A54972"/>
    <w:rsid w:val="00A62AEF"/>
    <w:rsid w:val="00A720EC"/>
    <w:rsid w:val="00A86EAF"/>
    <w:rsid w:val="00AA2538"/>
    <w:rsid w:val="00AA463A"/>
    <w:rsid w:val="00AA62BB"/>
    <w:rsid w:val="00AD3C07"/>
    <w:rsid w:val="00AD69FE"/>
    <w:rsid w:val="00AF3049"/>
    <w:rsid w:val="00B07215"/>
    <w:rsid w:val="00B10DF6"/>
    <w:rsid w:val="00B21DD3"/>
    <w:rsid w:val="00B3575F"/>
    <w:rsid w:val="00B35FDA"/>
    <w:rsid w:val="00B522EE"/>
    <w:rsid w:val="00B55128"/>
    <w:rsid w:val="00B6379F"/>
    <w:rsid w:val="00B6384B"/>
    <w:rsid w:val="00B766FA"/>
    <w:rsid w:val="00BA482B"/>
    <w:rsid w:val="00BA7A7F"/>
    <w:rsid w:val="00BD1658"/>
    <w:rsid w:val="00BF2F23"/>
    <w:rsid w:val="00C02DAA"/>
    <w:rsid w:val="00C07A19"/>
    <w:rsid w:val="00C11FB6"/>
    <w:rsid w:val="00C156D5"/>
    <w:rsid w:val="00C158F3"/>
    <w:rsid w:val="00C4391A"/>
    <w:rsid w:val="00C4535D"/>
    <w:rsid w:val="00C45E4A"/>
    <w:rsid w:val="00C5722C"/>
    <w:rsid w:val="00C6184A"/>
    <w:rsid w:val="00C73A53"/>
    <w:rsid w:val="00C74397"/>
    <w:rsid w:val="00C94145"/>
    <w:rsid w:val="00CA029E"/>
    <w:rsid w:val="00CA13E5"/>
    <w:rsid w:val="00CA55F8"/>
    <w:rsid w:val="00CD002C"/>
    <w:rsid w:val="00CE030B"/>
    <w:rsid w:val="00CE24C2"/>
    <w:rsid w:val="00D3143B"/>
    <w:rsid w:val="00D4008D"/>
    <w:rsid w:val="00D44B31"/>
    <w:rsid w:val="00D62BB9"/>
    <w:rsid w:val="00DA2359"/>
    <w:rsid w:val="00DA55DB"/>
    <w:rsid w:val="00DB2721"/>
    <w:rsid w:val="00DB7C88"/>
    <w:rsid w:val="00DE76DC"/>
    <w:rsid w:val="00E1158C"/>
    <w:rsid w:val="00E16A96"/>
    <w:rsid w:val="00E50954"/>
    <w:rsid w:val="00E6489A"/>
    <w:rsid w:val="00E64E4C"/>
    <w:rsid w:val="00E8448D"/>
    <w:rsid w:val="00EA4D22"/>
    <w:rsid w:val="00EC61A3"/>
    <w:rsid w:val="00ED1763"/>
    <w:rsid w:val="00F00562"/>
    <w:rsid w:val="00F06AF5"/>
    <w:rsid w:val="00F17A0B"/>
    <w:rsid w:val="00F34F2C"/>
    <w:rsid w:val="00F44B9D"/>
    <w:rsid w:val="00F46BC1"/>
    <w:rsid w:val="00F47BFE"/>
    <w:rsid w:val="00F6336F"/>
    <w:rsid w:val="00F74ED1"/>
    <w:rsid w:val="00F90AE2"/>
    <w:rsid w:val="00F95620"/>
    <w:rsid w:val="00FC6E00"/>
    <w:rsid w:val="00FD0B12"/>
    <w:rsid w:val="00FD4E70"/>
    <w:rsid w:val="00FD6424"/>
    <w:rsid w:val="00F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CC8937"/>
  <w15:docId w15:val="{CFF6E98C-73DA-400B-85F7-5DC90AC9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18"/>
        <w:szCs w:val="18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0" w:unhideWhenUsed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A04"/>
    <w:pPr>
      <w:jc w:val="both"/>
    </w:pPr>
  </w:style>
  <w:style w:type="paragraph" w:styleId="Heading1">
    <w:name w:val="heading 1"/>
    <w:basedOn w:val="Normal"/>
    <w:next w:val="Normal"/>
    <w:link w:val="Heading1Char"/>
    <w:qFormat/>
    <w:rsid w:val="004C1162"/>
    <w:pPr>
      <w:keepNext/>
      <w:spacing w:after="420" w:line="300" w:lineRule="auto"/>
      <w:jc w:val="center"/>
      <w:outlineLvl w:val="0"/>
    </w:pPr>
    <w:rPr>
      <w:rFonts w:ascii="Arial" w:hAnsi="Arial"/>
      <w:b/>
      <w:bCs/>
      <w:caps/>
      <w:kern w:val="32"/>
      <w:sz w:val="24"/>
      <w:szCs w:val="32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4C1162"/>
    <w:pPr>
      <w:keepNext/>
      <w:spacing w:after="420" w:line="300" w:lineRule="auto"/>
      <w:outlineLvl w:val="1"/>
    </w:pPr>
    <w:rPr>
      <w:rFonts w:ascii="Arial" w:hAnsi="Arial"/>
      <w:b/>
      <w:bCs/>
      <w:iCs/>
      <w:sz w:val="21"/>
      <w:szCs w:val="28"/>
      <w:lang w:val="cs-CZ" w:eastAsia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1162"/>
    <w:pPr>
      <w:keepNext/>
      <w:spacing w:after="420" w:line="300" w:lineRule="auto"/>
      <w:outlineLvl w:val="2"/>
    </w:pPr>
    <w:rPr>
      <w:rFonts w:ascii="Arial" w:hAnsi="Arial"/>
      <w:b/>
      <w:bCs/>
      <w:sz w:val="21"/>
      <w:szCs w:val="26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AA2538"/>
    <w:pPr>
      <w:tabs>
        <w:tab w:val="left" w:pos="1843"/>
        <w:tab w:val="left" w:pos="3119"/>
        <w:tab w:val="left" w:pos="4253"/>
      </w:tabs>
      <w:spacing w:after="240"/>
    </w:pPr>
  </w:style>
  <w:style w:type="paragraph" w:customStyle="1" w:styleId="aDefinition">
    <w:name w:val="(a) Definition"/>
    <w:basedOn w:val="Body"/>
    <w:qFormat/>
    <w:rsid w:val="00AA2538"/>
    <w:pPr>
      <w:numPr>
        <w:ilvl w:val="1"/>
        <w:numId w:val="10"/>
      </w:numPr>
      <w:tabs>
        <w:tab w:val="clear" w:pos="1843"/>
        <w:tab w:val="clear" w:pos="3119"/>
        <w:tab w:val="clear" w:pos="4253"/>
      </w:tabs>
    </w:pPr>
  </w:style>
  <w:style w:type="paragraph" w:customStyle="1" w:styleId="abcdDefinition">
    <w:name w:val="(a) (b) (c) (d) Definition"/>
    <w:basedOn w:val="aDefinition"/>
    <w:rsid w:val="00AA2538"/>
    <w:pPr>
      <w:numPr>
        <w:ilvl w:val="0"/>
        <w:numId w:val="2"/>
      </w:numPr>
      <w:tabs>
        <w:tab w:val="left" w:pos="851"/>
      </w:tabs>
    </w:pPr>
  </w:style>
  <w:style w:type="paragraph" w:customStyle="1" w:styleId="Body1">
    <w:name w:val="Body 1"/>
    <w:basedOn w:val="Body"/>
    <w:qFormat/>
    <w:rsid w:val="00AA2538"/>
    <w:pPr>
      <w:tabs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AA2538"/>
    <w:pPr>
      <w:numPr>
        <w:numId w:val="4"/>
      </w:numPr>
    </w:pPr>
  </w:style>
  <w:style w:type="paragraph" w:customStyle="1" w:styleId="Body2">
    <w:name w:val="Body 2"/>
    <w:basedOn w:val="Body1"/>
    <w:qFormat/>
    <w:rsid w:val="00AA2538"/>
  </w:style>
  <w:style w:type="paragraph" w:customStyle="1" w:styleId="Body3">
    <w:name w:val="Body 3"/>
    <w:basedOn w:val="Body2"/>
    <w:qFormat/>
    <w:rsid w:val="00AA2538"/>
    <w:pPr>
      <w:ind w:left="1843"/>
    </w:pPr>
  </w:style>
  <w:style w:type="paragraph" w:customStyle="1" w:styleId="Body4">
    <w:name w:val="Body 4"/>
    <w:basedOn w:val="Body3"/>
    <w:qFormat/>
    <w:rsid w:val="00AA2538"/>
    <w:pPr>
      <w:ind w:left="3119"/>
    </w:pPr>
  </w:style>
  <w:style w:type="paragraph" w:customStyle="1" w:styleId="Body5">
    <w:name w:val="Body 5"/>
    <w:basedOn w:val="Body3"/>
    <w:qFormat/>
    <w:rsid w:val="00AA2538"/>
    <w:pPr>
      <w:ind w:left="3119"/>
    </w:pPr>
  </w:style>
  <w:style w:type="paragraph" w:customStyle="1" w:styleId="Bullet1">
    <w:name w:val="Bullet 1"/>
    <w:basedOn w:val="Body1"/>
    <w:qFormat/>
    <w:rsid w:val="002D4A3E"/>
    <w:pPr>
      <w:numPr>
        <w:numId w:val="14"/>
      </w:numPr>
    </w:pPr>
  </w:style>
  <w:style w:type="paragraph" w:customStyle="1" w:styleId="Bullet2">
    <w:name w:val="Bullet 2"/>
    <w:basedOn w:val="Body2"/>
    <w:qFormat/>
    <w:rsid w:val="002D4A3E"/>
    <w:pPr>
      <w:numPr>
        <w:ilvl w:val="1"/>
        <w:numId w:val="14"/>
      </w:numPr>
    </w:pPr>
  </w:style>
  <w:style w:type="paragraph" w:customStyle="1" w:styleId="Bullet3">
    <w:name w:val="Bullet 3"/>
    <w:basedOn w:val="Body3"/>
    <w:qFormat/>
    <w:rsid w:val="002D4A3E"/>
    <w:pPr>
      <w:numPr>
        <w:ilvl w:val="2"/>
        <w:numId w:val="14"/>
      </w:numPr>
    </w:pPr>
  </w:style>
  <w:style w:type="character" w:customStyle="1" w:styleId="CrossReference">
    <w:name w:val="Cross Reference"/>
    <w:basedOn w:val="DefaultParagraphFont"/>
    <w:qFormat/>
    <w:rsid w:val="00C07A19"/>
    <w:rPr>
      <w:b/>
      <w:lang w:val="en-GB"/>
    </w:rPr>
  </w:style>
  <w:style w:type="paragraph" w:styleId="Footer">
    <w:name w:val="footer"/>
    <w:basedOn w:val="Normal"/>
    <w:link w:val="FooterChar"/>
    <w:uiPriority w:val="99"/>
    <w:rsid w:val="00FD0B12"/>
    <w:pPr>
      <w:tabs>
        <w:tab w:val="right" w:pos="9072"/>
      </w:tabs>
      <w:jc w:val="right"/>
    </w:pPr>
    <w:rPr>
      <w:noProof/>
      <w:sz w:val="14"/>
    </w:rPr>
  </w:style>
  <w:style w:type="character" w:styleId="FootnoteReference">
    <w:name w:val="footnote reference"/>
    <w:basedOn w:val="DefaultParagraphFont"/>
    <w:uiPriority w:val="99"/>
    <w:semiHidden/>
    <w:rsid w:val="00AA2538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2538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BA482B"/>
    <w:pPr>
      <w:tabs>
        <w:tab w:val="center" w:pos="4536"/>
        <w:tab w:val="right" w:pos="9072"/>
      </w:tabs>
    </w:pPr>
    <w:rPr>
      <w:noProof/>
      <w:sz w:val="14"/>
    </w:rPr>
  </w:style>
  <w:style w:type="paragraph" w:customStyle="1" w:styleId="Level1">
    <w:name w:val="Level 1"/>
    <w:basedOn w:val="Body1"/>
    <w:qFormat/>
    <w:rsid w:val="00F6336F"/>
    <w:pPr>
      <w:numPr>
        <w:numId w:val="19"/>
      </w:numPr>
      <w:outlineLvl w:val="0"/>
    </w:pPr>
  </w:style>
  <w:style w:type="character" w:customStyle="1" w:styleId="Level1asHeadingtext">
    <w:name w:val="Level 1 as Heading (text)"/>
    <w:basedOn w:val="DefaultParagraphFont"/>
    <w:rsid w:val="00AA2538"/>
    <w:rPr>
      <w:b/>
    </w:rPr>
  </w:style>
  <w:style w:type="paragraph" w:customStyle="1" w:styleId="Level2">
    <w:name w:val="Level 2"/>
    <w:basedOn w:val="Body2"/>
    <w:qFormat/>
    <w:rsid w:val="00F6336F"/>
    <w:pPr>
      <w:numPr>
        <w:ilvl w:val="1"/>
        <w:numId w:val="19"/>
      </w:numPr>
      <w:outlineLvl w:val="1"/>
    </w:pPr>
  </w:style>
  <w:style w:type="character" w:customStyle="1" w:styleId="Level2asHeadingtext">
    <w:name w:val="Level 2 as Heading (text)"/>
    <w:basedOn w:val="DefaultParagraphFont"/>
    <w:rsid w:val="00AA2538"/>
    <w:rPr>
      <w:b/>
    </w:rPr>
  </w:style>
  <w:style w:type="paragraph" w:customStyle="1" w:styleId="Level3">
    <w:name w:val="Level 3"/>
    <w:basedOn w:val="Body3"/>
    <w:qFormat/>
    <w:rsid w:val="00AA2538"/>
    <w:pPr>
      <w:numPr>
        <w:ilvl w:val="2"/>
        <w:numId w:val="19"/>
      </w:numPr>
      <w:outlineLvl w:val="2"/>
    </w:pPr>
  </w:style>
  <w:style w:type="character" w:customStyle="1" w:styleId="Level3asHeadingtext">
    <w:name w:val="Level 3 as Heading (text)"/>
    <w:basedOn w:val="DefaultParagraphFont"/>
    <w:rsid w:val="00AA2538"/>
    <w:rPr>
      <w:b/>
    </w:rPr>
  </w:style>
  <w:style w:type="paragraph" w:customStyle="1" w:styleId="Level4">
    <w:name w:val="Level 4"/>
    <w:basedOn w:val="Body4"/>
    <w:qFormat/>
    <w:rsid w:val="00F6336F"/>
    <w:pPr>
      <w:numPr>
        <w:ilvl w:val="3"/>
        <w:numId w:val="19"/>
      </w:numPr>
      <w:outlineLvl w:val="3"/>
    </w:pPr>
  </w:style>
  <w:style w:type="paragraph" w:customStyle="1" w:styleId="Level5">
    <w:name w:val="Level 5"/>
    <w:basedOn w:val="Body5"/>
    <w:qFormat/>
    <w:rsid w:val="00F6336F"/>
    <w:pPr>
      <w:numPr>
        <w:ilvl w:val="4"/>
        <w:numId w:val="19"/>
      </w:numPr>
      <w:outlineLvl w:val="4"/>
    </w:pPr>
  </w:style>
  <w:style w:type="character" w:styleId="PageNumber">
    <w:name w:val="page number"/>
    <w:basedOn w:val="DefaultParagraphFont"/>
    <w:semiHidden/>
    <w:rsid w:val="004631A2"/>
    <w:rPr>
      <w:sz w:val="14"/>
    </w:rPr>
  </w:style>
  <w:style w:type="paragraph" w:customStyle="1" w:styleId="Parties">
    <w:name w:val="Parties"/>
    <w:basedOn w:val="Body1"/>
    <w:qFormat/>
    <w:rsid w:val="00257372"/>
    <w:pPr>
      <w:numPr>
        <w:numId w:val="16"/>
      </w:numPr>
      <w:tabs>
        <w:tab w:val="left" w:pos="851"/>
      </w:tabs>
      <w:ind w:left="851" w:hanging="851"/>
    </w:pPr>
  </w:style>
  <w:style w:type="paragraph" w:customStyle="1" w:styleId="Rule5">
    <w:name w:val="Rule 5"/>
    <w:basedOn w:val="Body5"/>
    <w:semiHidden/>
    <w:rsid w:val="00027217"/>
    <w:pPr>
      <w:numPr>
        <w:ilvl w:val="4"/>
        <w:numId w:val="1"/>
      </w:numPr>
    </w:pPr>
  </w:style>
  <w:style w:type="paragraph" w:customStyle="1" w:styleId="Schedule">
    <w:name w:val="Schedule"/>
    <w:basedOn w:val="Normal"/>
    <w:semiHidden/>
    <w:rsid w:val="00AA2538"/>
    <w:pPr>
      <w:keepNext/>
      <w:numPr>
        <w:numId w:val="5"/>
      </w:numPr>
      <w:tabs>
        <w:tab w:val="clear" w:pos="0"/>
      </w:tabs>
      <w:spacing w:after="240"/>
      <w:ind w:left="-567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AA2538"/>
    <w:pPr>
      <w:keepNext/>
      <w:tabs>
        <w:tab w:val="clear" w:pos="1843"/>
        <w:tab w:val="clear" w:pos="3119"/>
        <w:tab w:val="clear" w:pos="4253"/>
      </w:tabs>
      <w:spacing w:after="480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AA2538"/>
    <w:pPr>
      <w:numPr>
        <w:numId w:val="3"/>
      </w:numPr>
      <w:tabs>
        <w:tab w:val="clear" w:pos="3119"/>
        <w:tab w:val="clear" w:pos="4253"/>
        <w:tab w:val="left" w:pos="1843"/>
      </w:tabs>
    </w:pPr>
  </w:style>
  <w:style w:type="paragraph" w:customStyle="1" w:styleId="Sideheading">
    <w:name w:val="Sideheading"/>
    <w:basedOn w:val="Body"/>
    <w:qFormat/>
    <w:rsid w:val="00AA2538"/>
    <w:pPr>
      <w:tabs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AA2538"/>
    <w:pPr>
      <w:numPr>
        <w:ilvl w:val="1"/>
      </w:numPr>
      <w:tabs>
        <w:tab w:val="clear" w:pos="1843"/>
      </w:tabs>
    </w:pPr>
  </w:style>
  <w:style w:type="paragraph" w:styleId="TOC1">
    <w:name w:val="toc 1"/>
    <w:basedOn w:val="Body"/>
    <w:next w:val="Normal"/>
    <w:uiPriority w:val="39"/>
    <w:rsid w:val="00AA2538"/>
    <w:pPr>
      <w:tabs>
        <w:tab w:val="clear" w:pos="1843"/>
        <w:tab w:val="clear" w:pos="3119"/>
        <w:tab w:val="clear" w:pos="4253"/>
        <w:tab w:val="right" w:leader="dot" w:pos="9066"/>
      </w:tabs>
      <w:spacing w:after="60"/>
      <w:ind w:left="851" w:right="851" w:hanging="851"/>
    </w:pPr>
    <w:rPr>
      <w:caps/>
      <w:noProof/>
    </w:rPr>
  </w:style>
  <w:style w:type="paragraph" w:styleId="TOC2">
    <w:name w:val="toc 2"/>
    <w:basedOn w:val="TOC1"/>
    <w:next w:val="Normal"/>
    <w:uiPriority w:val="39"/>
    <w:rsid w:val="00AA2538"/>
    <w:pPr>
      <w:tabs>
        <w:tab w:val="left" w:pos="1680"/>
      </w:tabs>
      <w:ind w:left="1679" w:hanging="828"/>
    </w:pPr>
    <w:rPr>
      <w:caps w:val="0"/>
    </w:rPr>
  </w:style>
  <w:style w:type="paragraph" w:styleId="TOC3">
    <w:name w:val="toc 3"/>
    <w:basedOn w:val="TOC1"/>
    <w:next w:val="Normal"/>
    <w:semiHidden/>
    <w:rsid w:val="00805083"/>
    <w:rPr>
      <w:caps w:val="0"/>
    </w:rPr>
  </w:style>
  <w:style w:type="paragraph" w:styleId="TOC4">
    <w:name w:val="toc 4"/>
    <w:basedOn w:val="TOC1"/>
    <w:next w:val="Normal"/>
    <w:semiHidden/>
    <w:rsid w:val="00AA2538"/>
    <w:pPr>
      <w:keepNext/>
    </w:pPr>
    <w:rPr>
      <w:b/>
      <w:caps w:val="0"/>
    </w:rPr>
  </w:style>
  <w:style w:type="paragraph" w:styleId="TOC5">
    <w:name w:val="toc 5"/>
    <w:basedOn w:val="TOC1"/>
    <w:next w:val="Normal"/>
    <w:semiHidden/>
    <w:rsid w:val="00AA2538"/>
    <w:pPr>
      <w:ind w:firstLine="0"/>
    </w:pPr>
    <w:rPr>
      <w:caps w:val="0"/>
    </w:rPr>
  </w:style>
  <w:style w:type="paragraph" w:styleId="TOC6">
    <w:name w:val="toc 6"/>
    <w:basedOn w:val="TOC1"/>
    <w:next w:val="Normal"/>
    <w:semiHidden/>
    <w:rsid w:val="00805083"/>
    <w:pPr>
      <w:ind w:left="2835" w:hanging="1134"/>
    </w:pPr>
    <w:rPr>
      <w:caps w:val="0"/>
    </w:rPr>
  </w:style>
  <w:style w:type="paragraph" w:customStyle="1" w:styleId="FootnoteTextContinuation">
    <w:name w:val="Footnote Text Continuation"/>
    <w:basedOn w:val="FootnoteText"/>
    <w:rsid w:val="00AA2538"/>
    <w:pPr>
      <w:ind w:firstLine="0"/>
    </w:pPr>
  </w:style>
  <w:style w:type="paragraph" w:customStyle="1" w:styleId="Part">
    <w:name w:val="Part"/>
    <w:basedOn w:val="Normal"/>
    <w:qFormat/>
    <w:rsid w:val="00CE24C2"/>
    <w:pPr>
      <w:numPr>
        <w:numId w:val="7"/>
      </w:numPr>
      <w:spacing w:after="240"/>
    </w:pPr>
    <w:rPr>
      <w:b/>
    </w:rPr>
  </w:style>
  <w:style w:type="paragraph" w:customStyle="1" w:styleId="iDefinition">
    <w:name w:val="(i) Definition"/>
    <w:basedOn w:val="Body"/>
    <w:qFormat/>
    <w:rsid w:val="00AA2538"/>
    <w:pPr>
      <w:numPr>
        <w:ilvl w:val="2"/>
        <w:numId w:val="10"/>
      </w:numPr>
      <w:tabs>
        <w:tab w:val="clear" w:pos="3119"/>
        <w:tab w:val="clear" w:pos="425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82B"/>
    <w:rPr>
      <w:noProof/>
      <w:sz w:val="14"/>
    </w:rPr>
  </w:style>
  <w:style w:type="paragraph" w:customStyle="1" w:styleId="Contentheading">
    <w:name w:val="Content heading"/>
    <w:basedOn w:val="Normal"/>
    <w:next w:val="Body"/>
    <w:rsid w:val="00AA2538"/>
    <w:pPr>
      <w:pageBreakBefore/>
      <w:framePr w:w="9072" w:vSpace="142" w:wrap="notBeside" w:vAnchor="text" w:hAnchor="text" w:y="7"/>
      <w:pBdr>
        <w:bottom w:val="single" w:sz="4" w:space="1" w:color="auto"/>
      </w:pBdr>
      <w:spacing w:after="2200"/>
    </w:pPr>
    <w:rPr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D0B12"/>
    <w:rPr>
      <w:noProof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538"/>
    <w:rPr>
      <w:rFonts w:ascii="Tahoma" w:hAnsi="Tahoma"/>
      <w:sz w:val="16"/>
    </w:rPr>
  </w:style>
  <w:style w:type="paragraph" w:customStyle="1" w:styleId="Contentpage">
    <w:name w:val="Content page"/>
    <w:basedOn w:val="Body"/>
    <w:rsid w:val="00AA2538"/>
    <w:pPr>
      <w:tabs>
        <w:tab w:val="clear" w:pos="1843"/>
        <w:tab w:val="clear" w:pos="3119"/>
        <w:tab w:val="clear" w:pos="4253"/>
        <w:tab w:val="right" w:pos="9072"/>
      </w:tabs>
    </w:pPr>
    <w:rPr>
      <w:b/>
    </w:rPr>
  </w:style>
  <w:style w:type="paragraph" w:customStyle="1" w:styleId="ExtraInfo">
    <w:name w:val="ExtraInfo"/>
    <w:basedOn w:val="Normal"/>
    <w:rsid w:val="00AA2538"/>
    <w:pPr>
      <w:framePr w:w="2206" w:h="919" w:hSpace="181" w:wrap="around" w:vAnchor="page" w:hAnchor="page" w:x="9385" w:y="211"/>
      <w:shd w:val="clear" w:color="auto" w:fill="FFFFFF"/>
    </w:pPr>
    <w:rPr>
      <w:sz w:val="14"/>
      <w:szCs w:val="14"/>
    </w:rPr>
  </w:style>
  <w:style w:type="paragraph" w:styleId="ListParagraph">
    <w:name w:val="List Paragraph"/>
    <w:basedOn w:val="Normal"/>
    <w:uiPriority w:val="99"/>
    <w:qFormat/>
    <w:rsid w:val="00AA2538"/>
    <w:pPr>
      <w:ind w:left="720"/>
      <w:contextualSpacing/>
    </w:pPr>
  </w:style>
  <w:style w:type="paragraph" w:customStyle="1" w:styleId="Level6">
    <w:name w:val="Level 6"/>
    <w:basedOn w:val="Body6"/>
    <w:rsid w:val="00F6336F"/>
    <w:pPr>
      <w:numPr>
        <w:ilvl w:val="5"/>
        <w:numId w:val="19"/>
      </w:numPr>
      <w:outlineLvl w:val="5"/>
    </w:pPr>
  </w:style>
  <w:style w:type="paragraph" w:customStyle="1" w:styleId="Level7">
    <w:name w:val="Level 7"/>
    <w:basedOn w:val="Body7"/>
    <w:rsid w:val="00F6336F"/>
    <w:pPr>
      <w:numPr>
        <w:ilvl w:val="6"/>
        <w:numId w:val="19"/>
      </w:numPr>
      <w:outlineLvl w:val="6"/>
    </w:pPr>
  </w:style>
  <w:style w:type="paragraph" w:customStyle="1" w:styleId="Body6">
    <w:name w:val="Body 6"/>
    <w:basedOn w:val="Body5"/>
    <w:rsid w:val="009F4EDC"/>
    <w:pPr>
      <w:ind w:left="3686"/>
    </w:pPr>
  </w:style>
  <w:style w:type="paragraph" w:customStyle="1" w:styleId="Body7">
    <w:name w:val="Body 7"/>
    <w:basedOn w:val="Body6"/>
    <w:rsid w:val="009F4EDC"/>
    <w:pPr>
      <w:ind w:left="4253"/>
    </w:pPr>
  </w:style>
  <w:style w:type="paragraph" w:customStyle="1" w:styleId="PartBanking">
    <w:name w:val="Part (Banking)"/>
    <w:basedOn w:val="Body"/>
    <w:rsid w:val="009F4EDC"/>
    <w:pPr>
      <w:numPr>
        <w:numId w:val="6"/>
      </w:numPr>
      <w:tabs>
        <w:tab w:val="left" w:pos="1134"/>
      </w:tabs>
      <w:jc w:val="center"/>
    </w:pPr>
    <w:rPr>
      <w:b/>
    </w:rPr>
  </w:style>
  <w:style w:type="paragraph" w:customStyle="1" w:styleId="Section">
    <w:name w:val="Section"/>
    <w:basedOn w:val="Body"/>
    <w:next w:val="Body"/>
    <w:rsid w:val="0042651E"/>
    <w:pPr>
      <w:numPr>
        <w:numId w:val="8"/>
      </w:numPr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B3575F"/>
    <w:rPr>
      <w:color w:val="0000FF" w:themeColor="hyperlink"/>
      <w:u w:val="single"/>
    </w:rPr>
  </w:style>
  <w:style w:type="numbering" w:customStyle="1" w:styleId="LevelsEN">
    <w:name w:val="Levels EN"/>
    <w:uiPriority w:val="99"/>
    <w:rsid w:val="00F6336F"/>
  </w:style>
  <w:style w:type="character" w:styleId="Strong">
    <w:name w:val="Strong"/>
    <w:aliases w:val="Bold"/>
    <w:basedOn w:val="DefaultParagraphFont"/>
    <w:uiPriority w:val="1"/>
    <w:rsid w:val="00C07A19"/>
    <w:rPr>
      <w:b/>
      <w:bCs/>
      <w:lang w:val="en-GB"/>
    </w:rPr>
  </w:style>
  <w:style w:type="paragraph" w:customStyle="1" w:styleId="BodyCZ">
    <w:name w:val="Body CZ"/>
    <w:basedOn w:val="Normal"/>
    <w:qFormat/>
    <w:rsid w:val="008F4D43"/>
    <w:pPr>
      <w:numPr>
        <w:numId w:val="10"/>
      </w:numPr>
      <w:tabs>
        <w:tab w:val="left" w:pos="1843"/>
        <w:tab w:val="left" w:pos="3119"/>
        <w:tab w:val="left" w:pos="4253"/>
      </w:tabs>
      <w:spacing w:after="240"/>
    </w:pPr>
    <w:rPr>
      <w:lang w:val="cs-CZ"/>
    </w:rPr>
  </w:style>
  <w:style w:type="paragraph" w:customStyle="1" w:styleId="FootnoteTextContinuationCZ">
    <w:name w:val="Footnote Text Continuation CZ"/>
    <w:basedOn w:val="FootnoteTextCZ"/>
    <w:rsid w:val="008F4D43"/>
    <w:pPr>
      <w:ind w:firstLine="0"/>
    </w:pPr>
  </w:style>
  <w:style w:type="numbering" w:customStyle="1" w:styleId="Levels">
    <w:name w:val="Levels"/>
    <w:uiPriority w:val="99"/>
    <w:rsid w:val="008F4D43"/>
    <w:pPr>
      <w:numPr>
        <w:numId w:val="9"/>
      </w:numPr>
    </w:pPr>
  </w:style>
  <w:style w:type="paragraph" w:customStyle="1" w:styleId="BackgroundCZ">
    <w:name w:val="Background CZ"/>
    <w:basedOn w:val="Body1CZ"/>
    <w:qFormat/>
    <w:rsid w:val="00257372"/>
    <w:pPr>
      <w:numPr>
        <w:numId w:val="17"/>
      </w:numPr>
      <w:tabs>
        <w:tab w:val="left" w:pos="851"/>
      </w:tabs>
      <w:ind w:left="851" w:hanging="851"/>
    </w:pPr>
  </w:style>
  <w:style w:type="paragraph" w:customStyle="1" w:styleId="FootnoteTextCZ">
    <w:name w:val="Footnote Text CZ"/>
    <w:basedOn w:val="Normal"/>
    <w:link w:val="FootnoteTextCZChar"/>
    <w:rsid w:val="00BA482B"/>
    <w:pPr>
      <w:spacing w:after="60"/>
      <w:ind w:left="851" w:hanging="851"/>
    </w:pPr>
    <w:rPr>
      <w:rFonts w:ascii="Tahoma" w:hAnsi="Tahoma"/>
      <w:sz w:val="16"/>
      <w:lang w:val="cs-CZ"/>
    </w:rPr>
  </w:style>
  <w:style w:type="character" w:customStyle="1" w:styleId="BoldCZ">
    <w:name w:val="Bold CZ"/>
    <w:basedOn w:val="DefaultParagraphFont"/>
    <w:rsid w:val="00C07A19"/>
    <w:rPr>
      <w:b/>
      <w:lang w:val="cs-CZ"/>
    </w:rPr>
  </w:style>
  <w:style w:type="character" w:customStyle="1" w:styleId="CrossReferenceCZ">
    <w:name w:val="Cross Reference CZ"/>
    <w:basedOn w:val="DefaultParagraphFont"/>
    <w:qFormat/>
    <w:rsid w:val="00C07A19"/>
    <w:rPr>
      <w:b/>
      <w:lang w:val="cs-CZ"/>
    </w:rPr>
  </w:style>
  <w:style w:type="paragraph" w:customStyle="1" w:styleId="Body1CZ">
    <w:name w:val="Body 1 CZ"/>
    <w:basedOn w:val="BodyCZ"/>
    <w:qFormat/>
    <w:rsid w:val="0027063F"/>
    <w:pPr>
      <w:tabs>
        <w:tab w:val="clear" w:pos="1843"/>
        <w:tab w:val="clear" w:pos="3119"/>
        <w:tab w:val="clear" w:pos="4253"/>
      </w:tabs>
      <w:ind w:left="851"/>
    </w:pPr>
  </w:style>
  <w:style w:type="paragraph" w:customStyle="1" w:styleId="Body2CZ">
    <w:name w:val="Body 2 CZ"/>
    <w:basedOn w:val="Body1CZ"/>
    <w:qFormat/>
    <w:rsid w:val="0027063F"/>
  </w:style>
  <w:style w:type="paragraph" w:customStyle="1" w:styleId="Body3CZ">
    <w:name w:val="Body 3 CZ"/>
    <w:basedOn w:val="Body2CZ"/>
    <w:qFormat/>
    <w:rsid w:val="0027063F"/>
    <w:pPr>
      <w:ind w:left="1843"/>
    </w:pPr>
  </w:style>
  <w:style w:type="paragraph" w:customStyle="1" w:styleId="Body4CZ">
    <w:name w:val="Body 4 CZ"/>
    <w:basedOn w:val="Body3CZ"/>
    <w:qFormat/>
    <w:rsid w:val="0027063F"/>
    <w:pPr>
      <w:ind w:left="3119"/>
    </w:pPr>
  </w:style>
  <w:style w:type="paragraph" w:customStyle="1" w:styleId="Body5CZ">
    <w:name w:val="Body 5 CZ"/>
    <w:basedOn w:val="Body3CZ"/>
    <w:qFormat/>
    <w:rsid w:val="0027063F"/>
    <w:pPr>
      <w:ind w:left="3119"/>
    </w:pPr>
  </w:style>
  <w:style w:type="paragraph" w:customStyle="1" w:styleId="Body6CZ">
    <w:name w:val="Body 6 CZ"/>
    <w:basedOn w:val="Body5CZ"/>
    <w:rsid w:val="0027063F"/>
    <w:pPr>
      <w:ind w:left="3686"/>
    </w:pPr>
  </w:style>
  <w:style w:type="paragraph" w:customStyle="1" w:styleId="Body7CZ">
    <w:name w:val="Body 7 CZ"/>
    <w:basedOn w:val="Body6CZ"/>
    <w:rsid w:val="0027063F"/>
    <w:pPr>
      <w:ind w:left="4253"/>
    </w:pPr>
  </w:style>
  <w:style w:type="paragraph" w:customStyle="1" w:styleId="Bullet1CZ">
    <w:name w:val="Bullet 1 CZ"/>
    <w:basedOn w:val="Body1CZ"/>
    <w:rsid w:val="00E6489A"/>
    <w:pPr>
      <w:numPr>
        <w:numId w:val="12"/>
      </w:numPr>
    </w:pPr>
  </w:style>
  <w:style w:type="paragraph" w:customStyle="1" w:styleId="Bullet2CZ">
    <w:name w:val="Bullet 2 CZ"/>
    <w:basedOn w:val="Body2CZ"/>
    <w:qFormat/>
    <w:rsid w:val="00E6489A"/>
    <w:pPr>
      <w:numPr>
        <w:ilvl w:val="1"/>
        <w:numId w:val="12"/>
      </w:numPr>
      <w:tabs>
        <w:tab w:val="left" w:pos="1843"/>
      </w:tabs>
    </w:pPr>
  </w:style>
  <w:style w:type="numbering" w:customStyle="1" w:styleId="BulletsCZ">
    <w:name w:val="Bullets CZ"/>
    <w:uiPriority w:val="99"/>
    <w:rsid w:val="00E6489A"/>
    <w:pPr>
      <w:numPr>
        <w:numId w:val="11"/>
      </w:numPr>
    </w:pPr>
  </w:style>
  <w:style w:type="paragraph" w:customStyle="1" w:styleId="Bullet3CZ">
    <w:name w:val="Bullet 3 CZ"/>
    <w:basedOn w:val="Body3CZ"/>
    <w:qFormat/>
    <w:rsid w:val="00E6489A"/>
    <w:pPr>
      <w:numPr>
        <w:ilvl w:val="2"/>
        <w:numId w:val="12"/>
      </w:numPr>
      <w:tabs>
        <w:tab w:val="left" w:pos="3119"/>
      </w:tabs>
    </w:pPr>
  </w:style>
  <w:style w:type="numbering" w:customStyle="1" w:styleId="Bullets">
    <w:name w:val="Bullets"/>
    <w:uiPriority w:val="99"/>
    <w:rsid w:val="002D4A3E"/>
    <w:pPr>
      <w:numPr>
        <w:numId w:val="13"/>
      </w:numPr>
    </w:pPr>
  </w:style>
  <w:style w:type="paragraph" w:customStyle="1" w:styleId="PartiesCZ">
    <w:name w:val="Parties CZ"/>
    <w:basedOn w:val="Body1CZ"/>
    <w:qFormat/>
    <w:rsid w:val="00807410"/>
    <w:pPr>
      <w:numPr>
        <w:numId w:val="15"/>
      </w:numPr>
      <w:tabs>
        <w:tab w:val="left" w:pos="851"/>
      </w:tabs>
      <w:ind w:left="851" w:hanging="851"/>
    </w:pPr>
  </w:style>
  <w:style w:type="numbering" w:customStyle="1" w:styleId="LevelsCZ">
    <w:name w:val="Levels CZ"/>
    <w:uiPriority w:val="99"/>
    <w:rsid w:val="00C73A53"/>
    <w:pPr>
      <w:numPr>
        <w:numId w:val="18"/>
      </w:numPr>
    </w:pPr>
  </w:style>
  <w:style w:type="paragraph" w:customStyle="1" w:styleId="Level1CZ">
    <w:name w:val="Level 1 CZ"/>
    <w:basedOn w:val="Body1CZ"/>
    <w:qFormat/>
    <w:rsid w:val="00C73A53"/>
    <w:pPr>
      <w:numPr>
        <w:numId w:val="20"/>
      </w:numPr>
    </w:pPr>
  </w:style>
  <w:style w:type="paragraph" w:customStyle="1" w:styleId="Level2CZ">
    <w:name w:val="Level 2 CZ"/>
    <w:basedOn w:val="Body2CZ"/>
    <w:qFormat/>
    <w:rsid w:val="00C73A53"/>
    <w:pPr>
      <w:numPr>
        <w:ilvl w:val="1"/>
        <w:numId w:val="20"/>
      </w:numPr>
    </w:pPr>
  </w:style>
  <w:style w:type="paragraph" w:customStyle="1" w:styleId="Level3CZ">
    <w:name w:val="Level 3 CZ"/>
    <w:basedOn w:val="Body3CZ"/>
    <w:qFormat/>
    <w:rsid w:val="00C73A53"/>
    <w:pPr>
      <w:numPr>
        <w:ilvl w:val="2"/>
        <w:numId w:val="20"/>
      </w:numPr>
    </w:pPr>
  </w:style>
  <w:style w:type="paragraph" w:customStyle="1" w:styleId="Level4CZ">
    <w:name w:val="Level 4 CZ"/>
    <w:basedOn w:val="Body4CZ"/>
    <w:qFormat/>
    <w:rsid w:val="00C73A53"/>
    <w:pPr>
      <w:numPr>
        <w:ilvl w:val="3"/>
        <w:numId w:val="20"/>
      </w:numPr>
    </w:pPr>
  </w:style>
  <w:style w:type="paragraph" w:customStyle="1" w:styleId="Level5CZ">
    <w:name w:val="Level 5 CZ"/>
    <w:basedOn w:val="Body5CZ"/>
    <w:qFormat/>
    <w:rsid w:val="00C73A53"/>
    <w:pPr>
      <w:numPr>
        <w:ilvl w:val="4"/>
        <w:numId w:val="20"/>
      </w:numPr>
    </w:pPr>
  </w:style>
  <w:style w:type="paragraph" w:customStyle="1" w:styleId="Level6CZ">
    <w:name w:val="Level 6 CZ"/>
    <w:basedOn w:val="Body6CZ"/>
    <w:qFormat/>
    <w:rsid w:val="00C73A53"/>
    <w:pPr>
      <w:numPr>
        <w:ilvl w:val="5"/>
        <w:numId w:val="20"/>
      </w:numPr>
    </w:pPr>
  </w:style>
  <w:style w:type="paragraph" w:customStyle="1" w:styleId="Level7CZ">
    <w:name w:val="Level 7 CZ"/>
    <w:basedOn w:val="Body7CZ"/>
    <w:qFormat/>
    <w:rsid w:val="00C73A53"/>
    <w:pPr>
      <w:numPr>
        <w:ilvl w:val="6"/>
        <w:numId w:val="20"/>
      </w:numPr>
    </w:pPr>
  </w:style>
  <w:style w:type="character" w:customStyle="1" w:styleId="Level1asHeadingtextCZ">
    <w:name w:val="Level 1 as Heading (text) CZ"/>
    <w:basedOn w:val="DefaultParagraphFont"/>
    <w:uiPriority w:val="1"/>
    <w:qFormat/>
    <w:rsid w:val="00C73A53"/>
    <w:rPr>
      <w:b/>
      <w:noProof w:val="0"/>
      <w:lang w:val="cs-CZ"/>
    </w:rPr>
  </w:style>
  <w:style w:type="character" w:customStyle="1" w:styleId="Level2asHeadingtextCZ">
    <w:name w:val="Level 2 as Heading (text) CZ"/>
    <w:basedOn w:val="DefaultParagraphFont"/>
    <w:uiPriority w:val="1"/>
    <w:qFormat/>
    <w:rsid w:val="00C73A53"/>
    <w:rPr>
      <w:b/>
      <w:noProof w:val="0"/>
      <w:lang w:val="cs-CZ"/>
    </w:rPr>
  </w:style>
  <w:style w:type="character" w:customStyle="1" w:styleId="Level3asHeadingtextCZ">
    <w:name w:val="Level 3 as Heading (text) CZ"/>
    <w:basedOn w:val="DefaultParagraphFont"/>
    <w:uiPriority w:val="1"/>
    <w:qFormat/>
    <w:rsid w:val="00C73A53"/>
    <w:rPr>
      <w:b/>
    </w:rPr>
  </w:style>
  <w:style w:type="character" w:customStyle="1" w:styleId="FootnoteTextCZChar">
    <w:name w:val="Footnote Text CZ Char"/>
    <w:basedOn w:val="DefaultParagraphFont"/>
    <w:link w:val="FootnoteTextCZ"/>
    <w:rsid w:val="00295C5D"/>
    <w:rPr>
      <w:rFonts w:ascii="Tahoma" w:hAnsi="Tahoma"/>
      <w:sz w:val="16"/>
      <w:lang w:val="cs-CZ"/>
    </w:rPr>
  </w:style>
  <w:style w:type="paragraph" w:customStyle="1" w:styleId="aDefinitionCZ">
    <w:name w:val="(a) Definition CZ"/>
    <w:basedOn w:val="BodyCZ"/>
    <w:qFormat/>
    <w:rsid w:val="00A37E04"/>
    <w:pPr>
      <w:numPr>
        <w:numId w:val="21"/>
      </w:numPr>
      <w:ind w:left="851" w:hanging="851"/>
    </w:pPr>
  </w:style>
  <w:style w:type="paragraph" w:customStyle="1" w:styleId="iDefinitionCZ">
    <w:name w:val="(i) Definition CZ"/>
    <w:basedOn w:val="aDefinitionCZ"/>
    <w:qFormat/>
    <w:rsid w:val="00A37E04"/>
    <w:pPr>
      <w:numPr>
        <w:ilvl w:val="1"/>
      </w:numPr>
      <w:ind w:left="1843" w:hanging="992"/>
    </w:pPr>
  </w:style>
  <w:style w:type="table" w:styleId="TableGrid">
    <w:name w:val="Table Grid"/>
    <w:basedOn w:val="TableNormal"/>
    <w:uiPriority w:val="39"/>
    <w:rsid w:val="00335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C1162"/>
    <w:rPr>
      <w:rFonts w:ascii="Arial" w:hAnsi="Arial"/>
      <w:b/>
      <w:bCs/>
      <w:caps/>
      <w:kern w:val="32"/>
      <w:sz w:val="24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rsid w:val="004C1162"/>
    <w:rPr>
      <w:rFonts w:ascii="Arial" w:hAnsi="Arial"/>
      <w:b/>
      <w:bCs/>
      <w:iCs/>
      <w:sz w:val="21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4C1162"/>
    <w:rPr>
      <w:rFonts w:ascii="Arial" w:hAnsi="Arial"/>
      <w:b/>
      <w:bCs/>
      <w:sz w:val="21"/>
      <w:szCs w:val="26"/>
      <w:lang w:val="cs-CZ" w:eastAsia="cs-CZ"/>
    </w:rPr>
  </w:style>
  <w:style w:type="paragraph" w:customStyle="1" w:styleId="Level1-slovannadpis">
    <w:name w:val="Level 1 - číslovaný nadpis"/>
    <w:basedOn w:val="Normal"/>
    <w:next w:val="Normal"/>
    <w:qFormat/>
    <w:rsid w:val="004C1162"/>
    <w:pPr>
      <w:keepNext/>
      <w:numPr>
        <w:numId w:val="23"/>
      </w:numPr>
      <w:spacing w:after="210" w:line="300" w:lineRule="auto"/>
    </w:pPr>
    <w:rPr>
      <w:rFonts w:ascii="Arial" w:hAnsi="Arial"/>
      <w:b/>
      <w:caps/>
      <w:sz w:val="21"/>
      <w:szCs w:val="24"/>
      <w:lang w:val="x-none" w:eastAsia="x-none"/>
    </w:rPr>
  </w:style>
  <w:style w:type="paragraph" w:customStyle="1" w:styleId="Level2-slovantext">
    <w:name w:val="Level 2 - číslovaný text"/>
    <w:basedOn w:val="Normal"/>
    <w:qFormat/>
    <w:rsid w:val="004C1162"/>
    <w:pPr>
      <w:numPr>
        <w:ilvl w:val="1"/>
        <w:numId w:val="23"/>
      </w:numPr>
      <w:spacing w:after="210" w:line="300" w:lineRule="auto"/>
    </w:pPr>
    <w:rPr>
      <w:rFonts w:ascii="Arial" w:hAnsi="Arial"/>
      <w:sz w:val="21"/>
      <w:szCs w:val="24"/>
      <w:lang w:val="en-US" w:eastAsia="x-none"/>
    </w:rPr>
  </w:style>
  <w:style w:type="paragraph" w:customStyle="1" w:styleId="Level3-a">
    <w:name w:val="Level 3 - (a)"/>
    <w:basedOn w:val="Normal"/>
    <w:qFormat/>
    <w:rsid w:val="004C1162"/>
    <w:pPr>
      <w:numPr>
        <w:ilvl w:val="3"/>
        <w:numId w:val="23"/>
      </w:numPr>
      <w:spacing w:after="210" w:line="300" w:lineRule="auto"/>
    </w:pPr>
    <w:rPr>
      <w:rFonts w:ascii="Arial" w:hAnsi="Arial"/>
      <w:sz w:val="21"/>
      <w:szCs w:val="24"/>
      <w:lang w:val="en-US" w:eastAsia="x-none"/>
    </w:rPr>
  </w:style>
  <w:style w:type="paragraph" w:customStyle="1" w:styleId="Level3-i">
    <w:name w:val="Level 3 - (i)"/>
    <w:basedOn w:val="Normal"/>
    <w:qFormat/>
    <w:rsid w:val="004C1162"/>
    <w:pPr>
      <w:numPr>
        <w:ilvl w:val="4"/>
        <w:numId w:val="23"/>
      </w:numPr>
      <w:spacing w:after="210" w:line="300" w:lineRule="auto"/>
    </w:pPr>
    <w:rPr>
      <w:rFonts w:ascii="Arial" w:hAnsi="Arial"/>
      <w:sz w:val="21"/>
      <w:szCs w:val="24"/>
      <w:lang w:val="x-none" w:eastAsia="x-none"/>
    </w:rPr>
  </w:style>
  <w:style w:type="paragraph" w:customStyle="1" w:styleId="Level3-slovantext">
    <w:name w:val="Level 3 - číslovaný text"/>
    <w:basedOn w:val="Level2-slovantext"/>
    <w:qFormat/>
    <w:rsid w:val="004C1162"/>
    <w:pPr>
      <w:numPr>
        <w:ilvl w:val="2"/>
      </w:numPr>
    </w:pPr>
  </w:style>
  <w:style w:type="paragraph" w:customStyle="1" w:styleId="Nadpis1">
    <w:name w:val="Nadpis #1"/>
    <w:basedOn w:val="Normal"/>
    <w:link w:val="Nadpis10"/>
    <w:uiPriority w:val="99"/>
    <w:rsid w:val="004C1162"/>
    <w:pPr>
      <w:widowControl w:val="0"/>
      <w:shd w:val="clear" w:color="auto" w:fill="FFFFFF"/>
      <w:spacing w:line="240" w:lineRule="atLeast"/>
      <w:jc w:val="left"/>
      <w:outlineLvl w:val="0"/>
    </w:pPr>
    <w:rPr>
      <w:rFonts w:ascii="Impact" w:eastAsia="Helvetica" w:hAnsi="Impact" w:cs="Impact"/>
      <w:sz w:val="22"/>
      <w:szCs w:val="22"/>
      <w:lang w:val="cs-CZ" w:eastAsia="cs-CZ"/>
    </w:rPr>
  </w:style>
  <w:style w:type="character" w:customStyle="1" w:styleId="Nadpis10">
    <w:name w:val="Nadpis #1_"/>
    <w:basedOn w:val="DefaultParagraphFont"/>
    <w:link w:val="Nadpis1"/>
    <w:uiPriority w:val="99"/>
    <w:rsid w:val="004C1162"/>
    <w:rPr>
      <w:rFonts w:ascii="Impact" w:eastAsia="Helvetica" w:hAnsi="Impact" w:cs="Impact"/>
      <w:sz w:val="22"/>
      <w:szCs w:val="22"/>
      <w:shd w:val="clear" w:color="auto" w:fill="FFFFFF"/>
      <w:lang w:val="cs-CZ" w:eastAsia="cs-CZ"/>
    </w:rPr>
  </w:style>
  <w:style w:type="paragraph" w:customStyle="1" w:styleId="Nadpis12">
    <w:name w:val="Nadpis #1 (2)"/>
    <w:basedOn w:val="Normal"/>
    <w:link w:val="Nadpis120"/>
    <w:uiPriority w:val="99"/>
    <w:rsid w:val="004C1162"/>
    <w:pPr>
      <w:widowControl w:val="0"/>
      <w:shd w:val="clear" w:color="auto" w:fill="FFFFFF"/>
      <w:spacing w:before="420" w:after="60" w:line="240" w:lineRule="atLeast"/>
      <w:jc w:val="left"/>
      <w:outlineLvl w:val="0"/>
    </w:pPr>
    <w:rPr>
      <w:rFonts w:ascii="Times New Roman" w:eastAsia="Helvetica" w:hAnsi="Times New Roman"/>
      <w:noProof/>
      <w:sz w:val="20"/>
      <w:szCs w:val="20"/>
      <w:lang w:val="cs-CZ" w:eastAsia="cs-CZ"/>
    </w:rPr>
  </w:style>
  <w:style w:type="character" w:customStyle="1" w:styleId="Nadpis120">
    <w:name w:val="Nadpis #1 (2)_"/>
    <w:basedOn w:val="DefaultParagraphFont"/>
    <w:link w:val="Nadpis12"/>
    <w:uiPriority w:val="99"/>
    <w:rsid w:val="004C1162"/>
    <w:rPr>
      <w:rFonts w:ascii="Times New Roman" w:eastAsia="Helvetica" w:hAnsi="Times New Roman"/>
      <w:noProof/>
      <w:sz w:val="20"/>
      <w:szCs w:val="20"/>
      <w:shd w:val="clear" w:color="auto" w:fill="FFFFFF"/>
      <w:lang w:val="cs-CZ" w:eastAsia="cs-CZ"/>
    </w:rPr>
  </w:style>
  <w:style w:type="paragraph" w:customStyle="1" w:styleId="Nadpis2">
    <w:name w:val="Nadpis #2"/>
    <w:basedOn w:val="Normal"/>
    <w:link w:val="Nadpis20"/>
    <w:uiPriority w:val="99"/>
    <w:rsid w:val="004C1162"/>
    <w:pPr>
      <w:widowControl w:val="0"/>
      <w:shd w:val="clear" w:color="auto" w:fill="FFFFFF"/>
      <w:spacing w:after="300" w:line="240" w:lineRule="atLeast"/>
      <w:jc w:val="left"/>
      <w:outlineLvl w:val="1"/>
    </w:pPr>
    <w:rPr>
      <w:rFonts w:ascii="Times New Roman" w:eastAsia="Helvetica" w:hAnsi="Times New Roman"/>
      <w:b/>
      <w:bCs/>
      <w:sz w:val="20"/>
      <w:szCs w:val="20"/>
      <w:lang w:val="cs-CZ" w:eastAsia="cs-CZ"/>
    </w:rPr>
  </w:style>
  <w:style w:type="character" w:customStyle="1" w:styleId="Nadpis20">
    <w:name w:val="Nadpis #2_"/>
    <w:basedOn w:val="DefaultParagraphFont"/>
    <w:link w:val="Nadpis2"/>
    <w:uiPriority w:val="99"/>
    <w:rsid w:val="004C1162"/>
    <w:rPr>
      <w:rFonts w:ascii="Times New Roman" w:eastAsia="Helvetica" w:hAnsi="Times New Roman"/>
      <w:b/>
      <w:bCs/>
      <w:sz w:val="20"/>
      <w:szCs w:val="20"/>
      <w:shd w:val="clear" w:color="auto" w:fill="FFFFFF"/>
      <w:lang w:val="cs-CZ" w:eastAsia="cs-CZ"/>
    </w:rPr>
  </w:style>
  <w:style w:type="character" w:customStyle="1" w:styleId="Nadpis2Netun">
    <w:name w:val="Nadpis #2 + Ne tučné"/>
    <w:basedOn w:val="Nadpis20"/>
    <w:uiPriority w:val="99"/>
    <w:rsid w:val="004C1162"/>
    <w:rPr>
      <w:rFonts w:ascii="Times New Roman" w:eastAsia="Helvetica" w:hAnsi="Times New Roman"/>
      <w:b/>
      <w:bCs/>
      <w:sz w:val="20"/>
      <w:szCs w:val="20"/>
      <w:shd w:val="clear" w:color="auto" w:fill="FFFFFF"/>
      <w:lang w:val="cs-CZ" w:eastAsia="cs-CZ"/>
    </w:rPr>
  </w:style>
  <w:style w:type="paragraph" w:customStyle="1" w:styleId="Normlnbezmezery">
    <w:name w:val="Normální bez mezery"/>
    <w:basedOn w:val="Normal"/>
    <w:link w:val="NormlnbezmezeryChar"/>
    <w:qFormat/>
    <w:rsid w:val="004C1162"/>
    <w:pPr>
      <w:spacing w:line="300" w:lineRule="auto"/>
    </w:pPr>
    <w:rPr>
      <w:rFonts w:ascii="Arial" w:hAnsi="Arial"/>
      <w:sz w:val="21"/>
      <w:szCs w:val="24"/>
      <w:lang w:val="cs-CZ" w:eastAsia="cs-CZ"/>
    </w:rPr>
  </w:style>
  <w:style w:type="character" w:customStyle="1" w:styleId="NormlnbezmezeryChar">
    <w:name w:val="Normální bez mezery Char"/>
    <w:link w:val="Normlnbezmezery"/>
    <w:rsid w:val="004C1162"/>
    <w:rPr>
      <w:rFonts w:ascii="Arial" w:hAnsi="Arial"/>
      <w:sz w:val="21"/>
      <w:szCs w:val="24"/>
      <w:lang w:val="cs-CZ" w:eastAsia="cs-CZ"/>
    </w:rPr>
  </w:style>
  <w:style w:type="character" w:styleId="EndnoteReference">
    <w:name w:val="endnote reference"/>
    <w:uiPriority w:val="99"/>
    <w:semiHidden/>
    <w:unhideWhenUsed/>
    <w:rsid w:val="004C1162"/>
    <w:rPr>
      <w:vertAlign w:val="superscript"/>
    </w:rPr>
  </w:style>
  <w:style w:type="paragraph" w:customStyle="1" w:styleId="Ploha">
    <w:name w:val="Příloha"/>
    <w:basedOn w:val="Normal"/>
    <w:link w:val="PlohaChar"/>
    <w:uiPriority w:val="1"/>
    <w:qFormat/>
    <w:rsid w:val="004C1162"/>
    <w:pPr>
      <w:spacing w:after="210" w:line="300" w:lineRule="auto"/>
      <w:contextualSpacing/>
      <w:jc w:val="center"/>
    </w:pPr>
    <w:rPr>
      <w:rFonts w:ascii="Arial" w:hAnsi="Arial"/>
      <w:b/>
      <w:sz w:val="21"/>
      <w:szCs w:val="24"/>
      <w:lang w:val="cs-CZ" w:eastAsia="cs-CZ"/>
    </w:rPr>
  </w:style>
  <w:style w:type="character" w:customStyle="1" w:styleId="PlohaChar">
    <w:name w:val="Příloha Char"/>
    <w:link w:val="Ploha"/>
    <w:uiPriority w:val="1"/>
    <w:rsid w:val="004C1162"/>
    <w:rPr>
      <w:rFonts w:ascii="Arial" w:hAnsi="Arial"/>
      <w:b/>
      <w:sz w:val="21"/>
      <w:szCs w:val="24"/>
      <w:lang w:val="cs-CZ" w:eastAsia="cs-CZ"/>
    </w:rPr>
  </w:style>
  <w:style w:type="paragraph" w:customStyle="1" w:styleId="Plohy-slovn">
    <w:name w:val="Přílohy - číslování"/>
    <w:basedOn w:val="Normal"/>
    <w:link w:val="Plohy-slovnChar"/>
    <w:uiPriority w:val="2"/>
    <w:qFormat/>
    <w:rsid w:val="004C1162"/>
    <w:pPr>
      <w:numPr>
        <w:numId w:val="24"/>
      </w:numPr>
      <w:spacing w:after="210" w:line="300" w:lineRule="auto"/>
      <w:contextualSpacing/>
    </w:pPr>
    <w:rPr>
      <w:rFonts w:ascii="Arial" w:hAnsi="Arial"/>
      <w:sz w:val="21"/>
      <w:szCs w:val="24"/>
      <w:lang w:val="cs-CZ" w:eastAsia="cs-CZ"/>
    </w:rPr>
  </w:style>
  <w:style w:type="character" w:customStyle="1" w:styleId="Plohy-slovnChar">
    <w:name w:val="Přílohy - číslování Char"/>
    <w:link w:val="Plohy-slovn"/>
    <w:uiPriority w:val="2"/>
    <w:rsid w:val="004C1162"/>
    <w:rPr>
      <w:rFonts w:ascii="Arial" w:hAnsi="Arial"/>
      <w:sz w:val="21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162"/>
    <w:pPr>
      <w:spacing w:after="210"/>
    </w:pPr>
    <w:rPr>
      <w:rFonts w:ascii="Tahoma" w:hAnsi="Tahoma" w:cs="Tahoma"/>
      <w:sz w:val="16"/>
      <w:szCs w:val="16"/>
      <w:lang w:val="cs-CZ"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62"/>
    <w:rPr>
      <w:rFonts w:ascii="Tahoma" w:hAnsi="Tahoma" w:cs="Tahoma"/>
      <w:sz w:val="16"/>
      <w:szCs w:val="16"/>
      <w:lang w:val="cs-CZ" w:eastAsia="cs-CZ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1162"/>
    <w:pPr>
      <w:spacing w:after="210" w:line="300" w:lineRule="auto"/>
    </w:pPr>
    <w:rPr>
      <w:rFonts w:ascii="Arial" w:hAnsi="Arial"/>
      <w:sz w:val="20"/>
      <w:szCs w:val="20"/>
      <w:lang w:val="cs-CZ" w:eastAsia="cs-CZ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1162"/>
    <w:rPr>
      <w:rFonts w:ascii="Arial" w:hAnsi="Arial"/>
      <w:sz w:val="20"/>
      <w:szCs w:val="20"/>
      <w:lang w:val="cs-CZ" w:eastAsia="cs-CZ"/>
    </w:rPr>
  </w:style>
  <w:style w:type="paragraph" w:customStyle="1" w:styleId="Titulekobrzku">
    <w:name w:val="Titulek obrázku"/>
    <w:basedOn w:val="Normal"/>
    <w:link w:val="Titulekobrzku0"/>
    <w:uiPriority w:val="99"/>
    <w:rsid w:val="004C1162"/>
    <w:pPr>
      <w:widowControl w:val="0"/>
      <w:shd w:val="clear" w:color="auto" w:fill="FFFFFF"/>
      <w:spacing w:line="241" w:lineRule="exact"/>
      <w:jc w:val="left"/>
    </w:pPr>
    <w:rPr>
      <w:rFonts w:ascii="Times New Roman" w:eastAsia="Helvetica" w:hAnsi="Times New Roman"/>
      <w:sz w:val="20"/>
      <w:szCs w:val="20"/>
      <w:lang w:val="cs-CZ" w:eastAsia="cs-CZ"/>
    </w:rPr>
  </w:style>
  <w:style w:type="character" w:customStyle="1" w:styleId="Titulekobrzku0">
    <w:name w:val="Titulek obrázku_"/>
    <w:basedOn w:val="DefaultParagraphFont"/>
    <w:link w:val="Titulekobrzku"/>
    <w:uiPriority w:val="99"/>
    <w:rsid w:val="004C1162"/>
    <w:rPr>
      <w:rFonts w:ascii="Times New Roman" w:eastAsia="Helvetica" w:hAnsi="Times New Roman"/>
      <w:sz w:val="20"/>
      <w:szCs w:val="20"/>
      <w:shd w:val="clear" w:color="auto" w:fill="FFFFFF"/>
      <w:lang w:val="cs-CZ" w:eastAsia="cs-CZ"/>
    </w:rPr>
  </w:style>
  <w:style w:type="character" w:customStyle="1" w:styleId="TitulekobrzkuExact">
    <w:name w:val="Titulek obrázku Exact"/>
    <w:basedOn w:val="DefaultParagraphFont"/>
    <w:uiPriority w:val="99"/>
    <w:rsid w:val="004C1162"/>
    <w:rPr>
      <w:rFonts w:ascii="Times New Roman" w:hAnsi="Times New Roman" w:cs="Times New Roman"/>
      <w:sz w:val="19"/>
      <w:szCs w:val="19"/>
      <w:u w:val="none"/>
    </w:rPr>
  </w:style>
  <w:style w:type="paragraph" w:customStyle="1" w:styleId="rove1-slovannadpis">
    <w:name w:val="Úroveň 1 - číslovaný nadpis"/>
    <w:basedOn w:val="Normal"/>
    <w:next w:val="Normal"/>
    <w:link w:val="rove1-slovannadpisCharChar"/>
    <w:qFormat/>
    <w:rsid w:val="004C1162"/>
    <w:pPr>
      <w:keepNext/>
      <w:numPr>
        <w:numId w:val="25"/>
      </w:numPr>
      <w:spacing w:after="210" w:line="300" w:lineRule="auto"/>
    </w:pPr>
    <w:rPr>
      <w:rFonts w:ascii="Arial" w:hAnsi="Arial"/>
      <w:b/>
      <w:caps/>
      <w:sz w:val="21"/>
      <w:szCs w:val="24"/>
      <w:lang w:val="cs-CZ" w:eastAsia="cs-CZ"/>
    </w:rPr>
  </w:style>
  <w:style w:type="character" w:customStyle="1" w:styleId="rove1-slovannadpisCharChar">
    <w:name w:val="Úroveň 1 - číslovaný nadpis Char Char"/>
    <w:link w:val="rove1-slovannadpis"/>
    <w:rsid w:val="004C1162"/>
    <w:rPr>
      <w:rFonts w:ascii="Arial" w:hAnsi="Arial"/>
      <w:b/>
      <w:caps/>
      <w:sz w:val="21"/>
      <w:szCs w:val="24"/>
      <w:lang w:val="cs-CZ" w:eastAsia="cs-CZ"/>
    </w:rPr>
  </w:style>
  <w:style w:type="paragraph" w:customStyle="1" w:styleId="rove1-odrkovtext">
    <w:name w:val="Úroveň 1 - odrážkový text"/>
    <w:basedOn w:val="Normal"/>
    <w:link w:val="rove1-odrkovtextChar"/>
    <w:uiPriority w:val="2"/>
    <w:qFormat/>
    <w:rsid w:val="004C1162"/>
    <w:pPr>
      <w:numPr>
        <w:numId w:val="26"/>
      </w:numPr>
      <w:spacing w:after="210" w:line="300" w:lineRule="auto"/>
    </w:pPr>
    <w:rPr>
      <w:rFonts w:ascii="Arial" w:hAnsi="Arial"/>
      <w:sz w:val="21"/>
      <w:szCs w:val="20"/>
      <w:lang w:val="cs-CZ" w:eastAsia="cs-CZ"/>
    </w:rPr>
  </w:style>
  <w:style w:type="character" w:customStyle="1" w:styleId="rove1-odrkovtextChar">
    <w:name w:val="Úroveň 1 - odrážkový text Char"/>
    <w:link w:val="rove1-odrkovtext"/>
    <w:uiPriority w:val="2"/>
    <w:rsid w:val="004C1162"/>
    <w:rPr>
      <w:rFonts w:ascii="Arial" w:hAnsi="Arial"/>
      <w:sz w:val="21"/>
      <w:szCs w:val="20"/>
      <w:lang w:val="cs-CZ" w:eastAsia="cs-CZ"/>
    </w:rPr>
  </w:style>
  <w:style w:type="paragraph" w:customStyle="1" w:styleId="rove1-text">
    <w:name w:val="Úroveň 1 - text"/>
    <w:basedOn w:val="Normal"/>
    <w:link w:val="rove1-textChar"/>
    <w:uiPriority w:val="2"/>
    <w:qFormat/>
    <w:rsid w:val="004C1162"/>
    <w:pPr>
      <w:spacing w:after="210" w:line="300" w:lineRule="auto"/>
      <w:ind w:left="567"/>
    </w:pPr>
    <w:rPr>
      <w:rFonts w:ascii="Arial" w:hAnsi="Arial"/>
      <w:sz w:val="21"/>
      <w:szCs w:val="20"/>
      <w:lang w:val="cs-CZ" w:eastAsia="cs-CZ"/>
    </w:rPr>
  </w:style>
  <w:style w:type="character" w:customStyle="1" w:styleId="rove1-textChar">
    <w:name w:val="Úroveň 1 - text Char"/>
    <w:link w:val="rove1-text"/>
    <w:uiPriority w:val="2"/>
    <w:rsid w:val="004C1162"/>
    <w:rPr>
      <w:rFonts w:ascii="Arial" w:hAnsi="Arial"/>
      <w:sz w:val="21"/>
      <w:szCs w:val="20"/>
      <w:lang w:val="cs-CZ" w:eastAsia="cs-CZ"/>
    </w:rPr>
  </w:style>
  <w:style w:type="paragraph" w:customStyle="1" w:styleId="rove2-slovantext">
    <w:name w:val="Úroveň 2 - číslovaný text"/>
    <w:basedOn w:val="Normal"/>
    <w:link w:val="rove2-slovantextChar"/>
    <w:qFormat/>
    <w:rsid w:val="004C1162"/>
    <w:pPr>
      <w:numPr>
        <w:ilvl w:val="1"/>
        <w:numId w:val="25"/>
      </w:numPr>
      <w:spacing w:after="210" w:line="300" w:lineRule="auto"/>
    </w:pPr>
    <w:rPr>
      <w:rFonts w:ascii="Arial" w:hAnsi="Arial"/>
      <w:sz w:val="21"/>
      <w:szCs w:val="24"/>
      <w:lang w:val="cs-CZ" w:eastAsia="cs-CZ"/>
    </w:rPr>
  </w:style>
  <w:style w:type="character" w:customStyle="1" w:styleId="rove2-slovantextChar">
    <w:name w:val="Úroveň 2 - číslovaný text Char"/>
    <w:link w:val="rove2-slovantext"/>
    <w:rsid w:val="004C1162"/>
    <w:rPr>
      <w:rFonts w:ascii="Arial" w:hAnsi="Arial"/>
      <w:sz w:val="21"/>
      <w:szCs w:val="24"/>
      <w:lang w:val="cs-CZ" w:eastAsia="cs-CZ"/>
    </w:rPr>
  </w:style>
  <w:style w:type="paragraph" w:customStyle="1" w:styleId="rove3-text">
    <w:name w:val="Úroveň 3 - text"/>
    <w:basedOn w:val="Normal"/>
    <w:link w:val="rove3-textChar"/>
    <w:qFormat/>
    <w:rsid w:val="004C1162"/>
    <w:pPr>
      <w:spacing w:after="210" w:line="300" w:lineRule="auto"/>
      <w:ind w:left="1134"/>
    </w:pPr>
    <w:rPr>
      <w:rFonts w:ascii="Arial" w:hAnsi="Arial"/>
      <w:sz w:val="21"/>
      <w:szCs w:val="20"/>
      <w:lang w:val="cs-CZ" w:eastAsia="cs-CZ"/>
    </w:rPr>
  </w:style>
  <w:style w:type="character" w:customStyle="1" w:styleId="rove3-textChar">
    <w:name w:val="Úroveň 3 - text Char"/>
    <w:link w:val="rove3-text"/>
    <w:rsid w:val="004C1162"/>
    <w:rPr>
      <w:rFonts w:ascii="Arial" w:hAnsi="Arial"/>
      <w:sz w:val="21"/>
      <w:szCs w:val="20"/>
      <w:lang w:val="cs-CZ" w:eastAsia="cs-CZ"/>
    </w:rPr>
  </w:style>
  <w:style w:type="paragraph" w:customStyle="1" w:styleId="rove2-odrkovtext">
    <w:name w:val="Úroveň 2 - odrážkový text"/>
    <w:basedOn w:val="rove3-text"/>
    <w:link w:val="rove2-odrkovtextChar"/>
    <w:uiPriority w:val="2"/>
    <w:qFormat/>
    <w:rsid w:val="004C1162"/>
    <w:pPr>
      <w:numPr>
        <w:numId w:val="27"/>
      </w:numPr>
    </w:pPr>
  </w:style>
  <w:style w:type="character" w:customStyle="1" w:styleId="rove2-odrkovtextChar">
    <w:name w:val="Úroveň 2 - odrážkový text Char"/>
    <w:link w:val="rove2-odrkovtext"/>
    <w:uiPriority w:val="2"/>
    <w:rsid w:val="004C1162"/>
    <w:rPr>
      <w:rFonts w:ascii="Arial" w:hAnsi="Arial"/>
      <w:sz w:val="21"/>
      <w:szCs w:val="20"/>
      <w:lang w:val="cs-CZ" w:eastAsia="cs-CZ"/>
    </w:rPr>
  </w:style>
  <w:style w:type="paragraph" w:customStyle="1" w:styleId="rove2-text">
    <w:name w:val="Úroveň 2 - text"/>
    <w:basedOn w:val="Normal"/>
    <w:link w:val="rove2-textChar"/>
    <w:qFormat/>
    <w:rsid w:val="004C1162"/>
    <w:pPr>
      <w:spacing w:after="210" w:line="300" w:lineRule="auto"/>
      <w:ind w:left="567"/>
    </w:pPr>
    <w:rPr>
      <w:rFonts w:ascii="Arial" w:hAnsi="Arial"/>
      <w:sz w:val="21"/>
      <w:szCs w:val="20"/>
      <w:lang w:val="cs-CZ" w:eastAsia="cs-CZ"/>
    </w:rPr>
  </w:style>
  <w:style w:type="character" w:customStyle="1" w:styleId="rove2-textChar">
    <w:name w:val="Úroveň 2 - text Char"/>
    <w:link w:val="rove2-text"/>
    <w:rsid w:val="004C1162"/>
    <w:rPr>
      <w:rFonts w:ascii="Arial" w:hAnsi="Arial"/>
      <w:sz w:val="21"/>
      <w:szCs w:val="20"/>
      <w:lang w:val="cs-CZ" w:eastAsia="cs-CZ"/>
    </w:rPr>
  </w:style>
  <w:style w:type="paragraph" w:customStyle="1" w:styleId="rove3-a">
    <w:name w:val="Úroveň 3 - (a)"/>
    <w:basedOn w:val="Normal"/>
    <w:qFormat/>
    <w:rsid w:val="004C1162"/>
    <w:pPr>
      <w:spacing w:after="210" w:line="300" w:lineRule="auto"/>
      <w:ind w:left="1134" w:hanging="567"/>
    </w:pPr>
    <w:rPr>
      <w:rFonts w:ascii="Arial" w:hAnsi="Arial"/>
      <w:sz w:val="21"/>
      <w:szCs w:val="24"/>
      <w:lang w:val="cs-CZ" w:eastAsia="cs-CZ"/>
    </w:rPr>
  </w:style>
  <w:style w:type="paragraph" w:customStyle="1" w:styleId="rove3-i">
    <w:name w:val="Úroveň 3 - (i)"/>
    <w:basedOn w:val="rove3-a"/>
    <w:qFormat/>
    <w:rsid w:val="004C1162"/>
  </w:style>
  <w:style w:type="paragraph" w:customStyle="1" w:styleId="rove3-slovantext">
    <w:name w:val="Úroveň 3 - číslovaný text"/>
    <w:basedOn w:val="Normal"/>
    <w:link w:val="rove3-slovantextChar"/>
    <w:qFormat/>
    <w:rsid w:val="004C1162"/>
    <w:pPr>
      <w:numPr>
        <w:ilvl w:val="2"/>
        <w:numId w:val="25"/>
      </w:numPr>
      <w:spacing w:after="210" w:line="300" w:lineRule="auto"/>
    </w:pPr>
    <w:rPr>
      <w:rFonts w:ascii="Arial" w:hAnsi="Arial"/>
      <w:sz w:val="21"/>
      <w:szCs w:val="24"/>
      <w:lang w:val="cs-CZ" w:eastAsia="cs-CZ"/>
    </w:rPr>
  </w:style>
  <w:style w:type="character" w:customStyle="1" w:styleId="rove3-slovantextChar">
    <w:name w:val="Úroveň 3 - číslovaný text Char"/>
    <w:link w:val="rove3-slovantext"/>
    <w:rsid w:val="004C1162"/>
    <w:rPr>
      <w:rFonts w:ascii="Arial" w:hAnsi="Arial"/>
      <w:sz w:val="21"/>
      <w:szCs w:val="24"/>
      <w:lang w:val="cs-CZ" w:eastAsia="cs-CZ"/>
    </w:rPr>
  </w:style>
  <w:style w:type="character" w:customStyle="1" w:styleId="ZhlavneboZpat">
    <w:name w:val="Záhlaví nebo Zápatí"/>
    <w:basedOn w:val="DefaultParagraphFont"/>
    <w:uiPriority w:val="99"/>
    <w:rsid w:val="004C1162"/>
    <w:rPr>
      <w:rFonts w:ascii="Times New Roman" w:hAnsi="Times New Roman"/>
      <w:noProof/>
      <w:sz w:val="19"/>
      <w:szCs w:val="19"/>
      <w:shd w:val="clear" w:color="auto" w:fill="FFFFFF"/>
    </w:rPr>
  </w:style>
  <w:style w:type="character" w:customStyle="1" w:styleId="ZhlavneboZpatImpact">
    <w:name w:val="Záhlaví nebo Zápatí + Impact"/>
    <w:aliases w:val="10 pt,Kurzíva,Řádkování 0 pt"/>
    <w:basedOn w:val="DefaultParagraphFont"/>
    <w:uiPriority w:val="99"/>
    <w:rsid w:val="004C1162"/>
    <w:rPr>
      <w:rFonts w:ascii="Impact" w:hAnsi="Impact" w:cs="Impact"/>
      <w:i/>
      <w:iCs/>
      <w:spacing w:val="-10"/>
      <w:sz w:val="20"/>
      <w:szCs w:val="20"/>
      <w:shd w:val="clear" w:color="auto" w:fill="FFFFFF"/>
    </w:rPr>
  </w:style>
  <w:style w:type="paragraph" w:customStyle="1" w:styleId="ZhlavneboZpat1">
    <w:name w:val="Záhlaví nebo Zápatí1"/>
    <w:basedOn w:val="Normal"/>
    <w:link w:val="ZhlavneboZpat0"/>
    <w:uiPriority w:val="99"/>
    <w:rsid w:val="004C1162"/>
    <w:pPr>
      <w:widowControl w:val="0"/>
      <w:shd w:val="clear" w:color="auto" w:fill="FFFFFF"/>
      <w:spacing w:line="240" w:lineRule="atLeast"/>
      <w:jc w:val="left"/>
    </w:pPr>
    <w:rPr>
      <w:rFonts w:ascii="Times New Roman" w:eastAsia="Helvetica" w:hAnsi="Times New Roman"/>
      <w:sz w:val="19"/>
      <w:szCs w:val="19"/>
      <w:lang w:val="cs-CZ" w:eastAsia="cs-CZ"/>
    </w:rPr>
  </w:style>
  <w:style w:type="character" w:customStyle="1" w:styleId="ZhlavneboZpat0">
    <w:name w:val="Záhlaví nebo Zápatí_"/>
    <w:basedOn w:val="DefaultParagraphFont"/>
    <w:link w:val="ZhlavneboZpat1"/>
    <w:uiPriority w:val="99"/>
    <w:rsid w:val="004C1162"/>
    <w:rPr>
      <w:rFonts w:ascii="Times New Roman" w:eastAsia="Helvetica" w:hAnsi="Times New Roman"/>
      <w:sz w:val="19"/>
      <w:szCs w:val="19"/>
      <w:shd w:val="clear" w:color="auto" w:fill="FFFFFF"/>
      <w:lang w:val="cs-CZ" w:eastAsia="cs-CZ"/>
    </w:rPr>
  </w:style>
  <w:style w:type="paragraph" w:styleId="BodyText">
    <w:name w:val="Body Text"/>
    <w:basedOn w:val="Normal"/>
    <w:link w:val="BodyTextChar"/>
    <w:uiPriority w:val="99"/>
    <w:rsid w:val="004C1162"/>
    <w:pPr>
      <w:widowControl w:val="0"/>
      <w:shd w:val="clear" w:color="auto" w:fill="FFFFFF"/>
      <w:spacing w:before="240" w:line="238" w:lineRule="exact"/>
      <w:ind w:hanging="680"/>
      <w:jc w:val="left"/>
    </w:pPr>
    <w:rPr>
      <w:rFonts w:ascii="Times New Roman" w:eastAsia="Helvetica" w:hAnsi="Times New Roman"/>
      <w:sz w:val="20"/>
      <w:szCs w:val="20"/>
      <w:lang w:val="cs-CZ" w:eastAsia="cs-CZ"/>
    </w:rPr>
  </w:style>
  <w:style w:type="character" w:customStyle="1" w:styleId="ZkladntextChar">
    <w:name w:val="Základní text Char"/>
    <w:basedOn w:val="DefaultParagraphFont"/>
    <w:uiPriority w:val="99"/>
    <w:semiHidden/>
    <w:rsid w:val="004C1162"/>
  </w:style>
  <w:style w:type="character" w:customStyle="1" w:styleId="BodyTextChar">
    <w:name w:val="Body Text Char"/>
    <w:basedOn w:val="DefaultParagraphFont"/>
    <w:link w:val="BodyText"/>
    <w:uiPriority w:val="99"/>
    <w:rsid w:val="004C1162"/>
    <w:rPr>
      <w:rFonts w:ascii="Times New Roman" w:eastAsia="Helvetica" w:hAnsi="Times New Roman"/>
      <w:sz w:val="20"/>
      <w:szCs w:val="20"/>
      <w:shd w:val="clear" w:color="auto" w:fill="FFFFFF"/>
      <w:lang w:val="cs-CZ" w:eastAsia="cs-CZ"/>
    </w:rPr>
  </w:style>
  <w:style w:type="paragraph" w:customStyle="1" w:styleId="Zkladntext2">
    <w:name w:val="Základní text (2)"/>
    <w:basedOn w:val="Normal"/>
    <w:link w:val="Zkladntext20"/>
    <w:uiPriority w:val="99"/>
    <w:rsid w:val="004C1162"/>
    <w:pPr>
      <w:widowControl w:val="0"/>
      <w:shd w:val="clear" w:color="auto" w:fill="FFFFFF"/>
      <w:spacing w:after="240" w:line="240" w:lineRule="atLeast"/>
      <w:jc w:val="left"/>
    </w:pPr>
    <w:rPr>
      <w:rFonts w:ascii="Times New Roman" w:eastAsia="Helvetica" w:hAnsi="Times New Roman"/>
      <w:b/>
      <w:bCs/>
      <w:sz w:val="20"/>
      <w:szCs w:val="20"/>
      <w:lang w:val="cs-CZ" w:eastAsia="cs-CZ"/>
    </w:rPr>
  </w:style>
  <w:style w:type="character" w:customStyle="1" w:styleId="Zkladntext20">
    <w:name w:val="Základní text (2)_"/>
    <w:basedOn w:val="DefaultParagraphFont"/>
    <w:link w:val="Zkladntext2"/>
    <w:uiPriority w:val="99"/>
    <w:rsid w:val="004C1162"/>
    <w:rPr>
      <w:rFonts w:ascii="Times New Roman" w:eastAsia="Helvetica" w:hAnsi="Times New Roman"/>
      <w:b/>
      <w:bCs/>
      <w:sz w:val="20"/>
      <w:szCs w:val="20"/>
      <w:shd w:val="clear" w:color="auto" w:fill="FFFFFF"/>
      <w:lang w:val="cs-CZ" w:eastAsia="cs-CZ"/>
    </w:rPr>
  </w:style>
  <w:style w:type="character" w:customStyle="1" w:styleId="Zkladntext2Netun">
    <w:name w:val="Základní text (2) + Ne tučné"/>
    <w:basedOn w:val="Zkladntext20"/>
    <w:uiPriority w:val="99"/>
    <w:rsid w:val="004C1162"/>
    <w:rPr>
      <w:rFonts w:ascii="Times New Roman" w:eastAsia="Helvetica" w:hAnsi="Times New Roman"/>
      <w:b/>
      <w:bCs/>
      <w:sz w:val="20"/>
      <w:szCs w:val="20"/>
      <w:shd w:val="clear" w:color="auto" w:fill="FFFFFF"/>
      <w:lang w:val="cs-CZ" w:eastAsia="cs-CZ"/>
    </w:rPr>
  </w:style>
  <w:style w:type="paragraph" w:customStyle="1" w:styleId="Zkladntext3">
    <w:name w:val="Základní text (3)"/>
    <w:basedOn w:val="Normal"/>
    <w:link w:val="Zkladntext30"/>
    <w:uiPriority w:val="99"/>
    <w:rsid w:val="004C1162"/>
    <w:pPr>
      <w:widowControl w:val="0"/>
      <w:shd w:val="clear" w:color="auto" w:fill="FFFFFF"/>
      <w:spacing w:before="420" w:line="240" w:lineRule="atLeast"/>
      <w:jc w:val="left"/>
    </w:pPr>
    <w:rPr>
      <w:rFonts w:ascii="Impact" w:eastAsia="Helvetica" w:hAnsi="Impact" w:cs="Impact"/>
      <w:sz w:val="20"/>
      <w:szCs w:val="20"/>
      <w:lang w:val="cs-CZ" w:eastAsia="cs-CZ"/>
    </w:rPr>
  </w:style>
  <w:style w:type="character" w:customStyle="1" w:styleId="Zkladntext30">
    <w:name w:val="Základní text (3)_"/>
    <w:basedOn w:val="DefaultParagraphFont"/>
    <w:link w:val="Zkladntext3"/>
    <w:uiPriority w:val="99"/>
    <w:rsid w:val="004C1162"/>
    <w:rPr>
      <w:rFonts w:ascii="Impact" w:eastAsia="Helvetica" w:hAnsi="Impact" w:cs="Impact"/>
      <w:sz w:val="20"/>
      <w:szCs w:val="20"/>
      <w:shd w:val="clear" w:color="auto" w:fill="FFFFFF"/>
      <w:lang w:val="cs-CZ" w:eastAsia="cs-CZ"/>
    </w:rPr>
  </w:style>
  <w:style w:type="paragraph" w:customStyle="1" w:styleId="Zkladntext4">
    <w:name w:val="Základní text (4)"/>
    <w:basedOn w:val="Normal"/>
    <w:link w:val="Zkladntext40"/>
    <w:uiPriority w:val="99"/>
    <w:rsid w:val="004C1162"/>
    <w:pPr>
      <w:widowControl w:val="0"/>
      <w:shd w:val="clear" w:color="auto" w:fill="FFFFFF"/>
      <w:spacing w:before="480" w:line="240" w:lineRule="atLeast"/>
      <w:jc w:val="center"/>
    </w:pPr>
    <w:rPr>
      <w:rFonts w:ascii="Times New Roman" w:eastAsia="Helvetica" w:hAnsi="Times New Roman"/>
      <w:b/>
      <w:bCs/>
      <w:spacing w:val="-10"/>
      <w:sz w:val="22"/>
      <w:szCs w:val="22"/>
      <w:lang w:val="cs-CZ" w:eastAsia="cs-CZ"/>
    </w:rPr>
  </w:style>
  <w:style w:type="character" w:customStyle="1" w:styleId="Zkladntext40">
    <w:name w:val="Základní text (4)_"/>
    <w:basedOn w:val="DefaultParagraphFont"/>
    <w:link w:val="Zkladntext4"/>
    <w:uiPriority w:val="99"/>
    <w:rsid w:val="004C1162"/>
    <w:rPr>
      <w:rFonts w:ascii="Times New Roman" w:eastAsia="Helvetica" w:hAnsi="Times New Roman"/>
      <w:b/>
      <w:bCs/>
      <w:spacing w:val="-10"/>
      <w:sz w:val="22"/>
      <w:szCs w:val="22"/>
      <w:shd w:val="clear" w:color="auto" w:fill="FFFFFF"/>
      <w:lang w:val="cs-CZ" w:eastAsia="cs-CZ"/>
    </w:rPr>
  </w:style>
  <w:style w:type="paragraph" w:customStyle="1" w:styleId="Zkladntext5">
    <w:name w:val="Základní text (5)"/>
    <w:basedOn w:val="Normal"/>
    <w:link w:val="Zkladntext50"/>
    <w:uiPriority w:val="99"/>
    <w:rsid w:val="004C1162"/>
    <w:pPr>
      <w:widowControl w:val="0"/>
      <w:shd w:val="clear" w:color="auto" w:fill="FFFFFF"/>
      <w:spacing w:before="480" w:line="240" w:lineRule="atLeast"/>
      <w:jc w:val="left"/>
    </w:pPr>
    <w:rPr>
      <w:rFonts w:ascii="Times New Roman" w:eastAsia="Helvetica" w:hAnsi="Times New Roman"/>
      <w:i/>
      <w:iCs/>
      <w:sz w:val="20"/>
      <w:szCs w:val="20"/>
      <w:lang w:val="cs-CZ" w:eastAsia="cs-CZ"/>
    </w:rPr>
  </w:style>
  <w:style w:type="character" w:customStyle="1" w:styleId="Zkladntext50">
    <w:name w:val="Základní text (5)_"/>
    <w:basedOn w:val="DefaultParagraphFont"/>
    <w:link w:val="Zkladntext5"/>
    <w:uiPriority w:val="99"/>
    <w:rsid w:val="004C1162"/>
    <w:rPr>
      <w:rFonts w:ascii="Times New Roman" w:eastAsia="Helvetica" w:hAnsi="Times New Roman"/>
      <w:i/>
      <w:iCs/>
      <w:sz w:val="20"/>
      <w:szCs w:val="20"/>
      <w:shd w:val="clear" w:color="auto" w:fill="FFFFFF"/>
      <w:lang w:val="cs-CZ" w:eastAsia="cs-CZ"/>
    </w:rPr>
  </w:style>
  <w:style w:type="paragraph" w:customStyle="1" w:styleId="Zkladntext6">
    <w:name w:val="Základní text (6)"/>
    <w:basedOn w:val="Normal"/>
    <w:link w:val="Zkladntext60"/>
    <w:uiPriority w:val="99"/>
    <w:rsid w:val="004C1162"/>
    <w:pPr>
      <w:widowControl w:val="0"/>
      <w:shd w:val="clear" w:color="auto" w:fill="FFFFFF"/>
      <w:spacing w:before="60" w:line="191" w:lineRule="exact"/>
    </w:pPr>
    <w:rPr>
      <w:rFonts w:ascii="Arial" w:eastAsia="Helvetica" w:hAnsi="Arial" w:cs="Arial"/>
      <w:i/>
      <w:iCs/>
      <w:sz w:val="16"/>
      <w:szCs w:val="16"/>
      <w:lang w:val="cs-CZ" w:eastAsia="cs-CZ"/>
    </w:rPr>
  </w:style>
  <w:style w:type="character" w:customStyle="1" w:styleId="Zkladntext60">
    <w:name w:val="Základní text (6)_"/>
    <w:basedOn w:val="DefaultParagraphFont"/>
    <w:link w:val="Zkladntext6"/>
    <w:uiPriority w:val="99"/>
    <w:rsid w:val="004C1162"/>
    <w:rPr>
      <w:rFonts w:ascii="Arial" w:eastAsia="Helvetica" w:hAnsi="Arial" w:cs="Arial"/>
      <w:i/>
      <w:iCs/>
      <w:sz w:val="16"/>
      <w:szCs w:val="16"/>
      <w:shd w:val="clear" w:color="auto" w:fill="FFFFFF"/>
      <w:lang w:val="cs-CZ" w:eastAsia="cs-CZ"/>
    </w:rPr>
  </w:style>
  <w:style w:type="character" w:customStyle="1" w:styleId="Zkladntext6Impact">
    <w:name w:val="Základní text (6) + Impact"/>
    <w:aliases w:val="7,5 pt,Ne kurzíva,Řádkování 3 pt"/>
    <w:basedOn w:val="Zkladntext60"/>
    <w:uiPriority w:val="99"/>
    <w:rsid w:val="004C1162"/>
    <w:rPr>
      <w:rFonts w:ascii="Impact" w:eastAsia="Helvetica" w:hAnsi="Impact" w:cs="Impact"/>
      <w:i/>
      <w:iCs/>
      <w:spacing w:val="60"/>
      <w:sz w:val="15"/>
      <w:szCs w:val="15"/>
      <w:shd w:val="clear" w:color="auto" w:fill="FFFFFF"/>
      <w:lang w:val="cs-CZ" w:eastAsia="cs-CZ"/>
    </w:rPr>
  </w:style>
  <w:style w:type="paragraph" w:customStyle="1" w:styleId="Zkladntext7">
    <w:name w:val="Základní text (7)"/>
    <w:basedOn w:val="Normal"/>
    <w:link w:val="Zkladntext70"/>
    <w:uiPriority w:val="99"/>
    <w:rsid w:val="004C1162"/>
    <w:pPr>
      <w:widowControl w:val="0"/>
      <w:shd w:val="clear" w:color="auto" w:fill="FFFFFF"/>
      <w:spacing w:line="191" w:lineRule="exact"/>
    </w:pPr>
    <w:rPr>
      <w:rFonts w:ascii="Times New Roman" w:eastAsia="Helvetica" w:hAnsi="Times New Roman"/>
      <w:b/>
      <w:bCs/>
      <w:sz w:val="16"/>
      <w:szCs w:val="16"/>
      <w:lang w:val="cs-CZ" w:eastAsia="cs-CZ"/>
    </w:rPr>
  </w:style>
  <w:style w:type="character" w:customStyle="1" w:styleId="Zkladntext70">
    <w:name w:val="Základní text (7)_"/>
    <w:basedOn w:val="DefaultParagraphFont"/>
    <w:link w:val="Zkladntext7"/>
    <w:uiPriority w:val="99"/>
    <w:rsid w:val="004C1162"/>
    <w:rPr>
      <w:rFonts w:ascii="Times New Roman" w:eastAsia="Helvetica" w:hAnsi="Times New Roman"/>
      <w:b/>
      <w:bCs/>
      <w:sz w:val="16"/>
      <w:szCs w:val="16"/>
      <w:shd w:val="clear" w:color="auto" w:fill="FFFFFF"/>
      <w:lang w:val="cs-CZ" w:eastAsia="cs-CZ"/>
    </w:rPr>
  </w:style>
  <w:style w:type="character" w:customStyle="1" w:styleId="Zkladntext77pt">
    <w:name w:val="Základní text (7) + 7 pt"/>
    <w:aliases w:val="Ne tučné2"/>
    <w:basedOn w:val="Zkladntext70"/>
    <w:uiPriority w:val="99"/>
    <w:rsid w:val="004C1162"/>
    <w:rPr>
      <w:rFonts w:ascii="Times New Roman" w:eastAsia="Helvetica" w:hAnsi="Times New Roman"/>
      <w:b/>
      <w:bCs/>
      <w:sz w:val="14"/>
      <w:szCs w:val="14"/>
      <w:shd w:val="clear" w:color="auto" w:fill="FFFFFF"/>
      <w:lang w:val="ru-RU" w:eastAsia="ru-RU"/>
    </w:rPr>
  </w:style>
  <w:style w:type="character" w:customStyle="1" w:styleId="Zkladntext79pt">
    <w:name w:val="Základní text (7) + 9 pt"/>
    <w:aliases w:val="Ne tučné1"/>
    <w:basedOn w:val="Zkladntext70"/>
    <w:uiPriority w:val="99"/>
    <w:rsid w:val="004C1162"/>
    <w:rPr>
      <w:rFonts w:ascii="Times New Roman" w:eastAsia="Helvetica" w:hAnsi="Times New Roman"/>
      <w:b/>
      <w:bCs/>
      <w:sz w:val="18"/>
      <w:szCs w:val="18"/>
      <w:shd w:val="clear" w:color="auto" w:fill="FFFFFF"/>
      <w:lang w:val="cs-CZ" w:eastAsia="cs-CZ"/>
    </w:rPr>
  </w:style>
  <w:style w:type="character" w:customStyle="1" w:styleId="Zkladntext7Arial">
    <w:name w:val="Základní text (7) + Arial"/>
    <w:aliases w:val="6 pt,Ne tučné"/>
    <w:basedOn w:val="Zkladntext70"/>
    <w:uiPriority w:val="99"/>
    <w:rsid w:val="004C1162"/>
    <w:rPr>
      <w:rFonts w:ascii="Arial" w:eastAsia="Helvetica" w:hAnsi="Arial" w:cs="Arial"/>
      <w:b/>
      <w:bCs/>
      <w:sz w:val="12"/>
      <w:szCs w:val="12"/>
      <w:shd w:val="clear" w:color="auto" w:fill="FFFFFF"/>
      <w:lang w:val="cs-CZ" w:eastAsia="cs-CZ"/>
    </w:rPr>
  </w:style>
  <w:style w:type="character" w:customStyle="1" w:styleId="ZkladntextKurzva">
    <w:name w:val="Základní text + Kurzíva"/>
    <w:basedOn w:val="BodyTextChar"/>
    <w:uiPriority w:val="99"/>
    <w:rsid w:val="004C1162"/>
    <w:rPr>
      <w:rFonts w:ascii="Times New Roman" w:eastAsia="Helvetica" w:hAnsi="Times New Roman"/>
      <w:i/>
      <w:iCs/>
      <w:sz w:val="20"/>
      <w:szCs w:val="20"/>
      <w:u w:val="single"/>
      <w:shd w:val="clear" w:color="auto" w:fill="FFFFFF"/>
      <w:lang w:val="cs-CZ" w:eastAsia="cs-CZ"/>
    </w:rPr>
  </w:style>
  <w:style w:type="character" w:customStyle="1" w:styleId="ZkladntextKurzva1">
    <w:name w:val="Základní text + Kurzíva1"/>
    <w:basedOn w:val="BodyTextChar"/>
    <w:uiPriority w:val="99"/>
    <w:rsid w:val="004C1162"/>
    <w:rPr>
      <w:rFonts w:ascii="Times New Roman" w:eastAsia="Helvetica" w:hAnsi="Times New Roman"/>
      <w:i/>
      <w:iCs/>
      <w:noProof/>
      <w:sz w:val="20"/>
      <w:szCs w:val="20"/>
      <w:shd w:val="clear" w:color="auto" w:fill="FFFFFF"/>
      <w:lang w:val="cs-CZ" w:eastAsia="cs-CZ"/>
    </w:rPr>
  </w:style>
  <w:style w:type="character" w:customStyle="1" w:styleId="ZkladntextTun">
    <w:name w:val="Základní text + Tučné"/>
    <w:basedOn w:val="BodyTextChar"/>
    <w:uiPriority w:val="99"/>
    <w:rsid w:val="004C1162"/>
    <w:rPr>
      <w:rFonts w:ascii="Times New Roman" w:eastAsia="Helvetica" w:hAnsi="Times New Roman"/>
      <w:b/>
      <w:bCs/>
      <w:sz w:val="20"/>
      <w:szCs w:val="20"/>
      <w:shd w:val="clear" w:color="auto" w:fill="FFFFFF"/>
      <w:lang w:val="cs-CZ" w:eastAsia="cs-CZ"/>
    </w:rPr>
  </w:style>
  <w:style w:type="character" w:customStyle="1" w:styleId="ZkladntextExact">
    <w:name w:val="Základní text Exact"/>
    <w:basedOn w:val="DefaultParagraphFont"/>
    <w:uiPriority w:val="99"/>
    <w:rsid w:val="004C1162"/>
    <w:rPr>
      <w:rFonts w:ascii="Times New Roman" w:hAnsi="Times New Roman" w:cs="Times New Roman"/>
      <w:sz w:val="19"/>
      <w:szCs w:val="19"/>
      <w:u w:val="none"/>
    </w:rPr>
  </w:style>
  <w:style w:type="paragraph" w:customStyle="1" w:styleId="zOfficeAddress">
    <w:name w:val="zOfficeAddress"/>
    <w:basedOn w:val="Normal"/>
    <w:uiPriority w:val="3"/>
    <w:rsid w:val="004C1162"/>
    <w:pPr>
      <w:spacing w:after="210" w:line="300" w:lineRule="auto"/>
    </w:pPr>
    <w:rPr>
      <w:rFonts w:ascii="Arial" w:hAnsi="Arial"/>
      <w:w w:val="95"/>
      <w:sz w:val="16"/>
      <w:szCs w:val="24"/>
      <w:lang w:val="cs-C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162"/>
    <w:pPr>
      <w:spacing w:after="210"/>
    </w:pPr>
    <w:rPr>
      <w:rFonts w:ascii="Arial" w:hAnsi="Arial"/>
      <w:sz w:val="20"/>
      <w:szCs w:val="20"/>
      <w:lang w:val="cs-CZ"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162"/>
    <w:rPr>
      <w:rFonts w:ascii="Arial" w:hAnsi="Arial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62"/>
    <w:rPr>
      <w:rFonts w:ascii="Arial" w:hAnsi="Arial"/>
      <w:b/>
      <w:bCs/>
      <w:sz w:val="20"/>
      <w:szCs w:val="20"/>
      <w:lang w:val="cs-CZ" w:eastAsia="cs-CZ"/>
    </w:rPr>
  </w:style>
  <w:style w:type="paragraph" w:customStyle="1" w:styleId="Heading1CZ">
    <w:name w:val="Heading 1 CZ"/>
    <w:basedOn w:val="Normal"/>
    <w:uiPriority w:val="99"/>
    <w:rsid w:val="004C1162"/>
    <w:pPr>
      <w:numPr>
        <w:numId w:val="28"/>
      </w:numPr>
      <w:spacing w:before="240" w:after="240"/>
      <w:jc w:val="center"/>
    </w:pPr>
    <w:rPr>
      <w:rFonts w:ascii="Arial" w:eastAsiaTheme="minorHAnsi" w:hAnsi="Arial" w:cs="Arial"/>
      <w:b/>
      <w:bCs/>
      <w:color w:val="000000"/>
      <w:sz w:val="20"/>
      <w:szCs w:val="20"/>
      <w:lang w:val="cs-CZ" w:eastAsia="cs-CZ"/>
    </w:rPr>
  </w:style>
  <w:style w:type="paragraph" w:customStyle="1" w:styleId="Heading2CZ">
    <w:name w:val="Heading 2 CZ"/>
    <w:basedOn w:val="Normal"/>
    <w:uiPriority w:val="99"/>
    <w:rsid w:val="004C1162"/>
    <w:pPr>
      <w:numPr>
        <w:ilvl w:val="1"/>
        <w:numId w:val="28"/>
      </w:numPr>
      <w:spacing w:after="200"/>
    </w:pPr>
    <w:rPr>
      <w:rFonts w:ascii="Arial" w:eastAsiaTheme="minorHAnsi" w:hAnsi="Arial" w:cs="Arial"/>
      <w:sz w:val="20"/>
      <w:szCs w:val="20"/>
      <w:lang w:val="cs-CZ" w:eastAsia="cs-CZ"/>
    </w:rPr>
  </w:style>
  <w:style w:type="paragraph" w:customStyle="1" w:styleId="Heading3CZ">
    <w:name w:val="Heading 3 CZ"/>
    <w:basedOn w:val="Normal"/>
    <w:uiPriority w:val="99"/>
    <w:rsid w:val="004C1162"/>
    <w:pPr>
      <w:numPr>
        <w:ilvl w:val="2"/>
        <w:numId w:val="28"/>
      </w:numPr>
      <w:spacing w:after="120"/>
    </w:pPr>
    <w:rPr>
      <w:rFonts w:ascii="Arial" w:eastAsiaTheme="minorHAnsi" w:hAnsi="Arial" w:cs="Arial"/>
      <w:sz w:val="20"/>
      <w:szCs w:val="20"/>
      <w:lang w:val="cs-CZ" w:eastAsia="cs-CZ"/>
    </w:rPr>
  </w:style>
  <w:style w:type="character" w:customStyle="1" w:styleId="spiszn">
    <w:name w:val="spiszn"/>
    <w:basedOn w:val="DefaultParagraphFont"/>
    <w:rsid w:val="004C1162"/>
  </w:style>
  <w:style w:type="numbering" w:customStyle="1" w:styleId="Levels1">
    <w:name w:val="Levels1"/>
    <w:uiPriority w:val="99"/>
    <w:rsid w:val="007D7A04"/>
  </w:style>
  <w:style w:type="numbering" w:customStyle="1" w:styleId="LevelsCZ1">
    <w:name w:val="Levels CZ1"/>
    <w:uiPriority w:val="99"/>
    <w:rsid w:val="007D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928BE-44EB-46D2-A2E8-696D4C0F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Eversheds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DHPLEGAL</dc:creator>
  <cp:keywords/>
  <dc:description/>
  <cp:lastModifiedBy>Valeckova, Jana</cp:lastModifiedBy>
  <cp:revision>6</cp:revision>
  <cp:lastPrinted>2015-06-15T08:47:00Z</cp:lastPrinted>
  <dcterms:created xsi:type="dcterms:W3CDTF">2020-01-29T09:42:00Z</dcterms:created>
  <dcterms:modified xsi:type="dcterms:W3CDTF">2020-01-31T07:45:00Z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